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FA932" w14:textId="66FA3B4A" w:rsidR="7AAD08D6" w:rsidRDefault="7AAD08D6" w:rsidP="7AAD08D6">
      <w:pPr>
        <w:jc w:val="center"/>
        <w:rPr>
          <w:rFonts w:ascii="Calibri" w:eastAsia="Calibri" w:hAnsi="Calibri" w:cs="Calibri"/>
          <w:sz w:val="32"/>
          <w:szCs w:val="32"/>
          <w:lang w:val="en-GB"/>
        </w:rPr>
      </w:pPr>
      <w:bookmarkStart w:id="0" w:name="_GoBack"/>
      <w:bookmarkEnd w:id="0"/>
      <w:r w:rsidRPr="7AAD08D6">
        <w:rPr>
          <w:rFonts w:ascii="Calibri" w:eastAsia="Calibri" w:hAnsi="Calibri" w:cs="Calibri"/>
          <w:b/>
          <w:bCs/>
          <w:sz w:val="32"/>
          <w:szCs w:val="32"/>
          <w:lang w:val="en-GB"/>
        </w:rPr>
        <w:t>Busy Bodies Child Care Centre Ltd</w:t>
      </w:r>
    </w:p>
    <w:p w14:paraId="1826A4BB" w14:textId="77777777" w:rsidR="00B20EC6" w:rsidRDefault="00135686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Collection Policy for Parent/Carer Under the Influence</w:t>
      </w:r>
    </w:p>
    <w:p w14:paraId="672A6659" w14:textId="77777777" w:rsidR="00B20EC6" w:rsidRDefault="00B20EC6">
      <w:pPr>
        <w:jc w:val="center"/>
        <w:rPr>
          <w:b/>
          <w:bCs/>
          <w:sz w:val="32"/>
          <w:szCs w:val="32"/>
          <w:lang w:val="en-GB"/>
        </w:rPr>
      </w:pPr>
    </w:p>
    <w:p w14:paraId="2277E346" w14:textId="77777777" w:rsidR="00B20EC6" w:rsidRDefault="0013568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This situation must be handled diplomatically if the childcare is to succeed in four clear goals. </w:t>
      </w:r>
    </w:p>
    <w:p w14:paraId="3E760E98" w14:textId="77777777" w:rsidR="00B20EC6" w:rsidRDefault="00135686">
      <w:pPr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persuade the parent/carer they are not in a fit state to cope with the child</w:t>
      </w:r>
      <w:r>
        <w:rPr>
          <w:sz w:val="24"/>
          <w:szCs w:val="24"/>
          <w:lang w:val="en-GB"/>
        </w:rPr>
        <w:t>’s needs.</w:t>
      </w:r>
    </w:p>
    <w:p w14:paraId="14DC69FA" w14:textId="77777777" w:rsidR="00B20EC6" w:rsidRDefault="00135686">
      <w:pPr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persuade the parent / carer not to drive</w:t>
      </w:r>
    </w:p>
    <w:p w14:paraId="27903BFF" w14:textId="77777777" w:rsidR="00B20EC6" w:rsidRDefault="00135686">
      <w:pPr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ensure the child / ch</w:t>
      </w:r>
      <w:r>
        <w:rPr>
          <w:sz w:val="24"/>
          <w:szCs w:val="24"/>
          <w:lang w:val="en-GB"/>
        </w:rPr>
        <w:t>ildren are not upset.</w:t>
      </w:r>
    </w:p>
    <w:p w14:paraId="6E3213C1" w14:textId="77777777" w:rsidR="00B20EC6" w:rsidRDefault="00135686">
      <w:pPr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To manage the incident so tactfully that you retain your professional relationship with the family. </w:t>
      </w:r>
    </w:p>
    <w:p w14:paraId="0A37501D" w14:textId="77777777" w:rsidR="00B20EC6" w:rsidRDefault="00B20EC6">
      <w:pPr>
        <w:rPr>
          <w:sz w:val="24"/>
          <w:szCs w:val="24"/>
          <w:lang w:val="en-GB"/>
        </w:rPr>
      </w:pPr>
    </w:p>
    <w:p w14:paraId="6B5AB5D5" w14:textId="77777777" w:rsidR="00B20EC6" w:rsidRDefault="00135686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Procedure</w:t>
      </w:r>
    </w:p>
    <w:p w14:paraId="57141CCE" w14:textId="77777777" w:rsidR="00B20EC6" w:rsidRDefault="0013568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Staff should report their suspicion to the most senior member of staff on duty. That person should confront the parent / c</w:t>
      </w:r>
      <w:r>
        <w:rPr>
          <w:sz w:val="24"/>
          <w:szCs w:val="24"/>
          <w:lang w:val="en-GB"/>
        </w:rPr>
        <w:t xml:space="preserve">arer discreetly and take them aside for a quiet word to help them recognise there is a problem (a parent /carer under the influence should never be confronted alone so ensure an additional member of staff is nearby). </w:t>
      </w:r>
    </w:p>
    <w:p w14:paraId="5DAB6C7B" w14:textId="77777777" w:rsidR="00B20EC6" w:rsidRDefault="00B20EC6">
      <w:pPr>
        <w:rPr>
          <w:sz w:val="24"/>
          <w:szCs w:val="24"/>
          <w:lang w:val="en-GB"/>
        </w:rPr>
      </w:pPr>
    </w:p>
    <w:p w14:paraId="6BA879C3" w14:textId="77777777" w:rsidR="00B20EC6" w:rsidRDefault="0013568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is important initially to see if y</w:t>
      </w:r>
      <w:r>
        <w:rPr>
          <w:sz w:val="24"/>
          <w:szCs w:val="24"/>
          <w:lang w:val="en-GB"/>
        </w:rPr>
        <w:t xml:space="preserve">ou can work together to find a solution to the problem and offer help if needed e.g. to call an emergency contact to collect, etc. </w:t>
      </w:r>
    </w:p>
    <w:p w14:paraId="02EB378F" w14:textId="77777777" w:rsidR="00B20EC6" w:rsidRDefault="00B20EC6">
      <w:pPr>
        <w:rPr>
          <w:sz w:val="24"/>
          <w:szCs w:val="24"/>
          <w:lang w:val="en-GB"/>
        </w:rPr>
      </w:pPr>
    </w:p>
    <w:p w14:paraId="0B31BEFB" w14:textId="77777777" w:rsidR="00B20EC6" w:rsidRDefault="0013568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On the next meeting, treat them normally, there was a problem and you helped the deal with it. Avoid being disapproving or </w:t>
      </w:r>
      <w:r>
        <w:rPr>
          <w:sz w:val="24"/>
          <w:szCs w:val="24"/>
          <w:lang w:val="en-GB"/>
        </w:rPr>
        <w:t xml:space="preserve">over familiar. </w:t>
      </w:r>
    </w:p>
    <w:p w14:paraId="6A05A809" w14:textId="77777777" w:rsidR="00B20EC6" w:rsidRDefault="00B20EC6">
      <w:pPr>
        <w:rPr>
          <w:sz w:val="24"/>
          <w:szCs w:val="24"/>
          <w:lang w:val="en-GB"/>
        </w:rPr>
      </w:pPr>
    </w:p>
    <w:p w14:paraId="5EF6DA24" w14:textId="77777777" w:rsidR="00B20EC6" w:rsidRDefault="0013568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routine offender would be asked to meet with the Nursery Manager. The outcome of this meeting could be new plans in place around collection or Early Help Meetings. </w:t>
      </w:r>
    </w:p>
    <w:p w14:paraId="5A39BBE3" w14:textId="77777777" w:rsidR="00B20EC6" w:rsidRDefault="00B20EC6">
      <w:pPr>
        <w:rPr>
          <w:sz w:val="24"/>
          <w:szCs w:val="24"/>
          <w:lang w:val="en-GB"/>
        </w:rPr>
      </w:pPr>
    </w:p>
    <w:p w14:paraId="40124119" w14:textId="77777777" w:rsidR="00B20EC6" w:rsidRDefault="0013568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member of staff who feels under threat at any stage should contact th</w:t>
      </w:r>
      <w:r>
        <w:rPr>
          <w:sz w:val="24"/>
          <w:szCs w:val="24"/>
          <w:lang w:val="en-GB"/>
        </w:rPr>
        <w:t xml:space="preserve">e police. </w:t>
      </w:r>
    </w:p>
    <w:p w14:paraId="41C8F396" w14:textId="77777777" w:rsidR="00B20EC6" w:rsidRDefault="00B20EC6">
      <w:pPr>
        <w:rPr>
          <w:sz w:val="24"/>
          <w:szCs w:val="24"/>
          <w:lang w:val="en-GB"/>
        </w:rPr>
      </w:pPr>
    </w:p>
    <w:p w14:paraId="586F14B2" w14:textId="77777777" w:rsidR="00B20EC6" w:rsidRDefault="0013568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staff cannot find </w:t>
      </w:r>
      <w:proofErr w:type="gramStart"/>
      <w:r>
        <w:rPr>
          <w:sz w:val="24"/>
          <w:szCs w:val="24"/>
          <w:lang w:val="en-GB"/>
        </w:rPr>
        <w:t>other</w:t>
      </w:r>
      <w:proofErr w:type="gramEnd"/>
      <w:r>
        <w:rPr>
          <w:sz w:val="24"/>
          <w:szCs w:val="24"/>
          <w:lang w:val="en-GB"/>
        </w:rPr>
        <w:t xml:space="preserve"> carers / an emergency contact then the uncollected child procedure will come </w:t>
      </w:r>
      <w:proofErr w:type="spellStart"/>
      <w:r>
        <w:rPr>
          <w:sz w:val="24"/>
          <w:szCs w:val="24"/>
          <w:lang w:val="en-GB"/>
        </w:rPr>
        <w:t>into affect</w:t>
      </w:r>
      <w:proofErr w:type="spellEnd"/>
      <w:r>
        <w:rPr>
          <w:sz w:val="24"/>
          <w:szCs w:val="24"/>
          <w:lang w:val="en-GB"/>
        </w:rPr>
        <w:t xml:space="preserve">. </w:t>
      </w:r>
    </w:p>
    <w:p w14:paraId="72A3D3EC" w14:textId="77777777" w:rsidR="00B20EC6" w:rsidRDefault="00B20EC6">
      <w:pPr>
        <w:rPr>
          <w:sz w:val="24"/>
          <w:szCs w:val="24"/>
          <w:lang w:val="en-GB"/>
        </w:rPr>
      </w:pPr>
    </w:p>
    <w:p w14:paraId="1407E001" w14:textId="77777777" w:rsidR="00B20EC6" w:rsidRDefault="0013568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This policy and procedure will be reviewed annually. </w:t>
      </w:r>
    </w:p>
    <w:p w14:paraId="0D0B940D" w14:textId="77777777" w:rsidR="00B20EC6" w:rsidRDefault="00B20EC6">
      <w:pPr>
        <w:rPr>
          <w:sz w:val="24"/>
          <w:szCs w:val="24"/>
          <w:lang w:val="en-GB"/>
        </w:rPr>
      </w:pPr>
    </w:p>
    <w:p w14:paraId="755468F0" w14:textId="77777777" w:rsidR="00B20EC6" w:rsidRDefault="00135686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Updated on ………………………………………</w:t>
      </w:r>
      <w:proofErr w:type="gramStart"/>
      <w:r>
        <w:rPr>
          <w:sz w:val="24"/>
          <w:szCs w:val="24"/>
          <w:lang w:val="en-GB"/>
        </w:rPr>
        <w:t>…..</w:t>
      </w:r>
      <w:proofErr w:type="gramEnd"/>
      <w:r>
        <w:rPr>
          <w:sz w:val="24"/>
          <w:szCs w:val="24"/>
          <w:lang w:val="en-GB"/>
        </w:rPr>
        <w:t xml:space="preserve"> By ………………………………………………………</w:t>
      </w:r>
      <w:proofErr w:type="gramStart"/>
      <w:r>
        <w:rPr>
          <w:sz w:val="24"/>
          <w:szCs w:val="24"/>
          <w:lang w:val="en-GB"/>
        </w:rPr>
        <w:t>…..</w:t>
      </w:r>
      <w:proofErr w:type="gramEnd"/>
    </w:p>
    <w:p w14:paraId="70D83950" w14:textId="77777777" w:rsidR="00B20EC6" w:rsidRDefault="00135686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This policy </w:t>
      </w:r>
      <w:r>
        <w:rPr>
          <w:sz w:val="24"/>
          <w:szCs w:val="24"/>
          <w:lang w:val="en-GB"/>
        </w:rPr>
        <w:t>has been read, understood and signed by all the staff.</w:t>
      </w:r>
    </w:p>
    <w:p w14:paraId="599907A9" w14:textId="77777777" w:rsidR="00B20EC6" w:rsidRDefault="00135686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Signed ………………………………………………</w:t>
      </w:r>
      <w:proofErr w:type="gramStart"/>
      <w:r>
        <w:rPr>
          <w:sz w:val="24"/>
          <w:szCs w:val="24"/>
          <w:lang w:val="en-GB"/>
        </w:rPr>
        <w:t>…..</w:t>
      </w:r>
      <w:proofErr w:type="gramEnd"/>
      <w:r>
        <w:rPr>
          <w:sz w:val="24"/>
          <w:szCs w:val="24"/>
          <w:lang w:val="en-GB"/>
        </w:rPr>
        <w:t xml:space="preserve"> Signed……………………………………………………</w:t>
      </w:r>
      <w:proofErr w:type="gramStart"/>
      <w:r>
        <w:rPr>
          <w:sz w:val="24"/>
          <w:szCs w:val="24"/>
          <w:lang w:val="en-GB"/>
        </w:rPr>
        <w:t>…..</w:t>
      </w:r>
      <w:proofErr w:type="gramEnd"/>
    </w:p>
    <w:p w14:paraId="1FF10EE4" w14:textId="77777777" w:rsidR="00B20EC6" w:rsidRDefault="00135686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Signed ………………………………………………</w:t>
      </w:r>
      <w:proofErr w:type="gramStart"/>
      <w:r>
        <w:rPr>
          <w:sz w:val="24"/>
          <w:szCs w:val="24"/>
          <w:lang w:val="en-GB"/>
        </w:rPr>
        <w:t>…..</w:t>
      </w:r>
      <w:proofErr w:type="gramEnd"/>
      <w:r>
        <w:rPr>
          <w:sz w:val="24"/>
          <w:szCs w:val="24"/>
          <w:lang w:val="en-GB"/>
        </w:rPr>
        <w:t xml:space="preserve"> Signed……………………………………………………</w:t>
      </w:r>
      <w:proofErr w:type="gramStart"/>
      <w:r>
        <w:rPr>
          <w:sz w:val="24"/>
          <w:szCs w:val="24"/>
          <w:lang w:val="en-GB"/>
        </w:rPr>
        <w:t>…..</w:t>
      </w:r>
      <w:proofErr w:type="gramEnd"/>
    </w:p>
    <w:p w14:paraId="1C51A76E" w14:textId="77777777" w:rsidR="00B20EC6" w:rsidRDefault="00135686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Signed ………………………………………………</w:t>
      </w:r>
      <w:proofErr w:type="gramStart"/>
      <w:r>
        <w:rPr>
          <w:sz w:val="24"/>
          <w:szCs w:val="24"/>
          <w:lang w:val="en-GB"/>
        </w:rPr>
        <w:t>…..</w:t>
      </w:r>
      <w:proofErr w:type="gramEnd"/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Signed……………………………………………………</w:t>
      </w:r>
      <w:proofErr w:type="gramStart"/>
      <w:r>
        <w:rPr>
          <w:sz w:val="24"/>
          <w:szCs w:val="24"/>
          <w:lang w:val="en-GB"/>
        </w:rPr>
        <w:t>…..</w:t>
      </w:r>
      <w:proofErr w:type="gramEnd"/>
    </w:p>
    <w:p w14:paraId="2B830BBC" w14:textId="77777777" w:rsidR="00B20EC6" w:rsidRDefault="00135686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Signed ………………………………………………</w:t>
      </w:r>
      <w:proofErr w:type="gramStart"/>
      <w:r>
        <w:rPr>
          <w:sz w:val="24"/>
          <w:szCs w:val="24"/>
          <w:lang w:val="en-GB"/>
        </w:rPr>
        <w:t>…..</w:t>
      </w:r>
      <w:proofErr w:type="gramEnd"/>
      <w:r>
        <w:rPr>
          <w:sz w:val="24"/>
          <w:szCs w:val="24"/>
          <w:lang w:val="en-GB"/>
        </w:rPr>
        <w:t xml:space="preserve"> Signed……………………………………………………</w:t>
      </w:r>
      <w:proofErr w:type="gramStart"/>
      <w:r>
        <w:rPr>
          <w:sz w:val="24"/>
          <w:szCs w:val="24"/>
          <w:lang w:val="en-GB"/>
        </w:rPr>
        <w:t>…..</w:t>
      </w:r>
      <w:proofErr w:type="gramEnd"/>
    </w:p>
    <w:p w14:paraId="0E27B00A" w14:textId="77777777" w:rsidR="00B20EC6" w:rsidRDefault="00B20EC6">
      <w:pPr>
        <w:rPr>
          <w:sz w:val="24"/>
          <w:szCs w:val="24"/>
          <w:lang w:val="en-GB"/>
        </w:rPr>
      </w:pPr>
    </w:p>
    <w:p w14:paraId="60061E4C" w14:textId="77777777" w:rsidR="00B20EC6" w:rsidRDefault="00B20EC6">
      <w:pPr>
        <w:rPr>
          <w:sz w:val="24"/>
          <w:szCs w:val="24"/>
          <w:lang w:val="en-GB"/>
        </w:rPr>
      </w:pPr>
    </w:p>
    <w:sectPr w:rsidR="00B20EC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84F2"/>
    <w:multiLevelType w:val="singleLevel"/>
    <w:tmpl w:val="598D84F2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FB3540"/>
    <w:rsid w:val="00135686"/>
    <w:rsid w:val="00B20EC6"/>
    <w:rsid w:val="42FB3540"/>
    <w:rsid w:val="7AA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DCA26"/>
  <w15:docId w15:val="{33C05D22-232B-495D-B651-39E248B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Busy Bodies</cp:lastModifiedBy>
  <cp:revision>2</cp:revision>
  <dcterms:created xsi:type="dcterms:W3CDTF">2019-03-02T17:08:00Z</dcterms:created>
  <dcterms:modified xsi:type="dcterms:W3CDTF">2019-03-02T17:08:00Z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2057-10.2.0.5908</vt:lpwstr>
  </property>
</Properties>
</file>