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364C" w:rsidR="0017364C" w:rsidP="0017364C" w:rsidRDefault="0017364C" w14:paraId="3CDE9087" w14:textId="77777777">
      <w:pPr>
        <w:spacing w:after="0" w:line="240" w:lineRule="auto"/>
        <w:jc w:val="center"/>
        <w:textAlignment w:val="baseline"/>
        <w:rPr>
          <w:rFonts w:ascii="Segoe UI" w:hAnsi="Segoe UI" w:eastAsia="Times New Roman" w:cs="Segoe UI"/>
          <w:sz w:val="18"/>
          <w:szCs w:val="18"/>
          <w:lang w:eastAsia="en-GB"/>
        </w:rPr>
      </w:pPr>
      <w:r w:rsidRPr="0017364C">
        <w:rPr>
          <w:rFonts w:ascii="Calibri" w:hAnsi="Calibri" w:eastAsia="Times New Roman" w:cs="Calibri"/>
          <w:b/>
          <w:bCs/>
          <w:sz w:val="32"/>
          <w:szCs w:val="32"/>
          <w:lang w:eastAsia="en-GB"/>
        </w:rPr>
        <w:t>Busy Bodies Child Care Centre </w:t>
      </w:r>
      <w:r w:rsidRPr="0017364C">
        <w:rPr>
          <w:rFonts w:ascii="Calibri" w:hAnsi="Calibri" w:eastAsia="Times New Roman" w:cs="Calibri"/>
          <w:sz w:val="32"/>
          <w:szCs w:val="3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29"/>
        <w:gridCol w:w="5562"/>
        <w:gridCol w:w="4951"/>
      </w:tblGrid>
      <w:tr w:rsidRPr="0017364C" w:rsidR="0017364C" w:rsidTr="208DC0EE" w14:paraId="683D3AA9" w14:textId="77777777">
        <w:tc>
          <w:tcPr>
            <w:tcW w:w="15300"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17364C" w:rsidR="0017364C" w:rsidP="0017364C" w:rsidRDefault="0017364C" w14:paraId="415B579F" w14:textId="77777777">
            <w:pPr>
              <w:spacing w:after="0" w:line="240" w:lineRule="auto"/>
              <w:ind w:right="-705"/>
              <w:textAlignment w:val="baseline"/>
              <w:divId w:val="397286388"/>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Coronavirus (COVID-19) Risk assessment </w:t>
            </w:r>
            <w:r w:rsidRPr="0017364C">
              <w:rPr>
                <w:rFonts w:ascii="Calibri" w:hAnsi="Calibri" w:eastAsia="Times New Roman" w:cs="Calibri"/>
                <w:lang w:eastAsia="en-GB"/>
              </w:rPr>
              <w:t> </w:t>
            </w:r>
          </w:p>
        </w:tc>
      </w:tr>
      <w:tr w:rsidRPr="0017364C" w:rsidR="0017364C" w:rsidTr="208DC0EE" w14:paraId="565E2D42" w14:textId="77777777">
        <w:trPr>
          <w:trHeight w:val="448"/>
        </w:trPr>
        <w:tc>
          <w:tcPr>
            <w:tcW w:w="3525"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7A49501F" w14:textId="759AA0C1">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Assessment by: James </w:t>
            </w:r>
            <w:proofErr w:type="spellStart"/>
            <w:r w:rsidRPr="0017364C">
              <w:rPr>
                <w:rFonts w:ascii="Calibri" w:hAnsi="Calibri" w:eastAsia="Times New Roman" w:cs="Calibri"/>
                <w:b/>
                <w:bCs/>
                <w:lang w:eastAsia="en-GB"/>
              </w:rPr>
              <w:t>Boddey</w:t>
            </w:r>
            <w:proofErr w:type="spellEnd"/>
            <w:r w:rsidRPr="0017364C">
              <w:rPr>
                <w:rFonts w:ascii="Calibri" w:hAnsi="Calibri" w:eastAsia="Times New Roman" w:cs="Calibri"/>
                <w:lang w:eastAsia="en-GB"/>
              </w:rPr>
              <w:t> </w:t>
            </w:r>
          </w:p>
        </w:tc>
        <w:tc>
          <w:tcPr>
            <w:tcW w:w="6165" w:type="dxa"/>
            <w:tcBorders>
              <w:top w:val="nil"/>
              <w:left w:val="nil"/>
              <w:bottom w:val="single" w:color="auto" w:sz="6" w:space="0"/>
              <w:right w:val="single" w:color="auto" w:sz="6" w:space="0"/>
            </w:tcBorders>
            <w:shd w:val="clear" w:color="auto" w:fill="auto"/>
            <w:tcMar/>
            <w:hideMark/>
          </w:tcPr>
          <w:p w:rsidRPr="0017364C" w:rsidR="0083134A" w:rsidP="4081C4B6" w:rsidRDefault="3BC03252" w14:paraId="6105C11D" w14:textId="1BCEB069">
            <w:pPr>
              <w:spacing w:after="0" w:line="240" w:lineRule="auto"/>
              <w:textAlignment w:val="baseline"/>
              <w:rPr>
                <w:rFonts w:ascii="Calibri" w:hAnsi="Calibri" w:eastAsia="Times New Roman" w:cs="Calibri"/>
                <w:lang w:eastAsia="en-GB"/>
              </w:rPr>
            </w:pPr>
            <w:r w:rsidRPr="208DC0EE" w:rsidR="208DC0EE">
              <w:rPr>
                <w:rFonts w:ascii="Calibri" w:hAnsi="Calibri" w:eastAsia="Times New Roman" w:cs="Calibri"/>
                <w:lang w:eastAsia="en-GB"/>
              </w:rPr>
              <w:t> </w:t>
            </w:r>
            <w:r w:rsidRPr="208DC0EE" w:rsidR="208DC0EE">
              <w:rPr>
                <w:rFonts w:ascii="Calibri" w:hAnsi="Calibri" w:eastAsia="Times New Roman" w:cs="Calibri"/>
                <w:b w:val="1"/>
                <w:bCs w:val="1"/>
                <w:lang w:eastAsia="en-GB"/>
              </w:rPr>
              <w:t>Date: September 2021</w:t>
            </w:r>
          </w:p>
          <w:p w:rsidRPr="0017364C" w:rsidR="0017364C" w:rsidP="0017364C" w:rsidRDefault="0017364C" w14:paraId="04477657" w14:textId="34CE7225">
            <w:pPr>
              <w:spacing w:after="0" w:line="240" w:lineRule="auto"/>
              <w:textAlignment w:val="baseline"/>
              <w:rPr>
                <w:rFonts w:ascii="Times New Roman" w:hAnsi="Times New Roman" w:eastAsia="Times New Roman" w:cs="Times New Roman"/>
                <w:sz w:val="24"/>
                <w:szCs w:val="24"/>
                <w:lang w:eastAsia="en-GB"/>
              </w:rPr>
            </w:pPr>
          </w:p>
        </w:tc>
        <w:tc>
          <w:tcPr>
            <w:tcW w:w="5580"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F24159D"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Review Date: Ongoing</w:t>
            </w:r>
            <w:r w:rsidRPr="0017364C">
              <w:rPr>
                <w:rFonts w:ascii="Calibri" w:hAnsi="Calibri" w:eastAsia="Times New Roman" w:cs="Calibri"/>
                <w:lang w:eastAsia="en-GB"/>
              </w:rPr>
              <w:t> </w:t>
            </w:r>
          </w:p>
        </w:tc>
      </w:tr>
    </w:tbl>
    <w:p w:rsidRPr="0017364C" w:rsidR="0017364C" w:rsidP="0017364C" w:rsidRDefault="0017364C" w14:paraId="75FB1550" w14:textId="77777777">
      <w:pPr>
        <w:spacing w:after="0" w:line="240" w:lineRule="auto"/>
        <w:textAlignment w:val="baseline"/>
        <w:rPr>
          <w:rFonts w:ascii="Segoe UI" w:hAnsi="Segoe UI" w:eastAsia="Times New Roman" w:cs="Segoe UI"/>
          <w:sz w:val="18"/>
          <w:szCs w:val="18"/>
          <w:lang w:eastAsia="en-GB"/>
        </w:rPr>
      </w:pPr>
      <w:r w:rsidRPr="0017364C">
        <w:rPr>
          <w:rFonts w:ascii="Calibri" w:hAnsi="Calibri" w:eastAsia="Times New Roman" w:cs="Calibri"/>
          <w:lang w:eastAsia="en-GB"/>
        </w:rPr>
        <w:t> </w:t>
      </w:r>
    </w:p>
    <w:p w:rsidRPr="0017364C" w:rsidR="0017364C" w:rsidP="0017364C" w:rsidRDefault="0017364C" w14:paraId="3C6DA42F" w14:textId="77777777">
      <w:pPr>
        <w:spacing w:after="0" w:line="240" w:lineRule="auto"/>
        <w:textAlignment w:val="baseline"/>
        <w:rPr>
          <w:rFonts w:ascii="Segoe UI" w:hAnsi="Segoe UI" w:eastAsia="Times New Roman" w:cs="Segoe UI"/>
          <w:sz w:val="18"/>
          <w:szCs w:val="18"/>
          <w:lang w:eastAsia="en-GB"/>
        </w:rPr>
      </w:pPr>
      <w:r w:rsidRPr="0017364C">
        <w:rPr>
          <w:rFonts w:ascii="Calibri" w:hAnsi="Calibri" w:eastAsia="Times New Roman" w:cs="Calibri"/>
          <w:lang w:eastAsia="en-GB"/>
        </w:rPr>
        <w:t> </w:t>
      </w:r>
    </w:p>
    <w:tbl>
      <w:tblPr>
        <w:tblW w:w="1388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52"/>
        <w:gridCol w:w="2019"/>
        <w:gridCol w:w="1766"/>
        <w:gridCol w:w="8647"/>
      </w:tblGrid>
      <w:tr w:rsidRPr="0017364C" w:rsidR="0017364C" w:rsidTr="490E105A" w14:paraId="48C7E217" w14:textId="77777777">
        <w:tc>
          <w:tcPr>
            <w:tcW w:w="1452" w:type="dxa"/>
            <w:tcBorders>
              <w:top w:val="single" w:color="auto" w:sz="6" w:space="0"/>
              <w:left w:val="single" w:color="auto" w:sz="6" w:space="0"/>
              <w:bottom w:val="single" w:color="auto" w:sz="6" w:space="0"/>
              <w:right w:val="single" w:color="auto" w:sz="6" w:space="0"/>
            </w:tcBorders>
            <w:shd w:val="clear" w:color="auto" w:fill="auto"/>
            <w:tcMar/>
            <w:hideMark/>
          </w:tcPr>
          <w:p w:rsidRPr="0017364C" w:rsidR="0017364C" w:rsidP="0017364C" w:rsidRDefault="0017364C" w14:paraId="55407E4F"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Focus </w:t>
            </w:r>
            <w:r w:rsidRPr="0017364C">
              <w:rPr>
                <w:rFonts w:ascii="Calibri" w:hAnsi="Calibri" w:eastAsia="Times New Roman" w:cs="Calibri"/>
                <w:lang w:eastAsia="en-GB"/>
              </w:rPr>
              <w:t> </w:t>
            </w:r>
          </w:p>
        </w:tc>
        <w:tc>
          <w:tcPr>
            <w:tcW w:w="2019" w:type="dxa"/>
            <w:tcBorders>
              <w:top w:val="single" w:color="auto" w:sz="6" w:space="0"/>
              <w:left w:val="nil"/>
              <w:bottom w:val="single" w:color="auto" w:sz="6" w:space="0"/>
              <w:right w:val="single" w:color="auto" w:sz="6" w:space="0"/>
            </w:tcBorders>
            <w:shd w:val="clear" w:color="auto" w:fill="auto"/>
            <w:tcMar/>
            <w:hideMark/>
          </w:tcPr>
          <w:p w:rsidRPr="0017364C" w:rsidR="0017364C" w:rsidP="0017364C" w:rsidRDefault="0017364C" w14:paraId="263A715F"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Area of consideration </w:t>
            </w:r>
            <w:r w:rsidRPr="0017364C">
              <w:rPr>
                <w:rFonts w:ascii="Calibri" w:hAnsi="Calibri" w:eastAsia="Times New Roman" w:cs="Calibri"/>
                <w:lang w:eastAsia="en-GB"/>
              </w:rPr>
              <w:t> </w:t>
            </w:r>
          </w:p>
          <w:p w:rsidRPr="0017364C" w:rsidR="0017364C" w:rsidP="0017364C" w:rsidRDefault="0017364C" w14:paraId="2B1C06BB"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p w:rsidRPr="0017364C" w:rsidR="0017364C" w:rsidP="0017364C" w:rsidRDefault="0017364C" w14:paraId="6D3AF6C4"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c>
          <w:tcPr>
            <w:tcW w:w="1766" w:type="dxa"/>
            <w:tcBorders>
              <w:top w:val="single" w:color="auto" w:sz="6" w:space="0"/>
              <w:left w:val="nil"/>
              <w:bottom w:val="single" w:color="auto" w:sz="6" w:space="0"/>
              <w:right w:val="single" w:color="auto" w:sz="6" w:space="0"/>
            </w:tcBorders>
            <w:shd w:val="clear" w:color="auto" w:fill="auto"/>
            <w:tcMar/>
            <w:hideMark/>
          </w:tcPr>
          <w:p w:rsidRPr="0017364C" w:rsidR="0017364C" w:rsidP="0017364C" w:rsidRDefault="0017364C" w14:paraId="0A19BE4F" w14:textId="7930558E">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Hazard / Risk</w:t>
            </w:r>
            <w:r w:rsidRPr="0017364C">
              <w:rPr>
                <w:rFonts w:ascii="Calibri" w:hAnsi="Calibri" w:eastAsia="Times New Roman" w:cs="Calibri"/>
                <w:lang w:eastAsia="en-GB"/>
              </w:rPr>
              <w:t> </w:t>
            </w:r>
          </w:p>
        </w:tc>
        <w:tc>
          <w:tcPr>
            <w:tcW w:w="8647" w:type="dxa"/>
            <w:tcBorders>
              <w:top w:val="single" w:color="auto" w:sz="6" w:space="0"/>
              <w:left w:val="nil"/>
              <w:bottom w:val="single" w:color="auto" w:sz="6" w:space="0"/>
              <w:right w:val="single" w:color="auto" w:sz="6" w:space="0"/>
            </w:tcBorders>
            <w:shd w:val="clear" w:color="auto" w:fill="auto"/>
            <w:tcMar/>
            <w:hideMark/>
          </w:tcPr>
          <w:p w:rsidRPr="0017364C" w:rsidR="0017364C" w:rsidP="0017364C" w:rsidRDefault="0017364C" w14:paraId="18A68EFB"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Action Required</w:t>
            </w:r>
            <w:r w:rsidRPr="0017364C">
              <w:rPr>
                <w:rFonts w:ascii="Calibri" w:hAnsi="Calibri" w:eastAsia="Times New Roman" w:cs="Calibri"/>
                <w:lang w:eastAsia="en-GB"/>
              </w:rPr>
              <w:t> </w:t>
            </w:r>
          </w:p>
        </w:tc>
      </w:tr>
      <w:tr w:rsidRPr="0017364C" w:rsidR="0017364C" w:rsidTr="490E105A" w14:paraId="577D938E" w14:textId="77777777">
        <w:trPr>
          <w:trHeight w:val="1125"/>
        </w:trPr>
        <w:tc>
          <w:tcPr>
            <w:tcW w:w="1452" w:type="dxa"/>
            <w:vMerge w:val="restart"/>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37395AF5"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Children </w:t>
            </w:r>
          </w:p>
          <w:p w:rsidRPr="0017364C" w:rsidR="0017364C" w:rsidP="0017364C" w:rsidRDefault="0017364C" w14:paraId="2E63313C"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Staff  </w:t>
            </w:r>
          </w:p>
          <w:p w:rsidRPr="0017364C" w:rsidR="0017364C" w:rsidP="0017364C" w:rsidRDefault="0017364C" w14:paraId="2E64A889"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Parents/ Carers </w:t>
            </w:r>
          </w:p>
          <w:p w:rsidRPr="0017364C" w:rsidR="0017364C" w:rsidP="0017364C" w:rsidRDefault="0017364C" w14:paraId="66A24C29"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B50AA2A"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Drop off </w:t>
            </w:r>
          </w:p>
          <w:p w:rsidRPr="0017364C" w:rsidR="0017364C" w:rsidP="0017364C" w:rsidRDefault="0017364C" w14:paraId="609D1553" w14:textId="40C9395F">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DF6B83">
              <w:rPr>
                <w:rFonts w:ascii="Calibri" w:hAnsi="Calibri" w:eastAsia="Times New Roman" w:cs="Calibri"/>
                <w:lang w:eastAsia="en-GB"/>
              </w:rPr>
              <w:t>Collection</w:t>
            </w:r>
          </w:p>
          <w:p w:rsidRPr="0017364C" w:rsidR="0017364C" w:rsidP="0017364C" w:rsidRDefault="0017364C" w14:paraId="05480BF7"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7FFAB0B" w14:textId="70DDA8A1">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Pr>
                <w:rFonts w:ascii="Calibri" w:hAnsi="Calibri" w:eastAsia="Times New Roman" w:cs="Calibri"/>
                <w:lang w:eastAsia="en-GB"/>
              </w:rPr>
              <w:t xml:space="preserve">Risk of coronavirus infection spreading to children and staff at the setting. </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6519431" w14:textId="7421DACC">
            <w:pPr>
              <w:numPr>
                <w:ilvl w:val="0"/>
                <w:numId w:val="3"/>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Social distancing to be</w:t>
            </w:r>
            <w:r w:rsidRPr="208DC0EE" w:rsidR="208DC0EE">
              <w:rPr>
                <w:rFonts w:ascii="Calibri" w:hAnsi="Calibri" w:eastAsia="Times New Roman" w:cs="Calibri"/>
                <w:lang w:eastAsia="en-GB"/>
              </w:rPr>
              <w:t xml:space="preserve"> </w:t>
            </w:r>
            <w:r w:rsidRPr="208DC0EE" w:rsidR="208DC0EE">
              <w:rPr>
                <w:rFonts w:ascii="Calibri" w:hAnsi="Calibri" w:eastAsia="Times New Roman" w:cs="Calibri"/>
                <w:lang w:eastAsia="en-GB"/>
              </w:rPr>
              <w:t>adhered to at all times</w:t>
            </w:r>
            <w:r w:rsidRPr="208DC0EE" w:rsidR="208DC0EE">
              <w:rPr>
                <w:rFonts w:ascii="Calibri" w:hAnsi="Calibri" w:eastAsia="Times New Roman" w:cs="Calibri"/>
                <w:lang w:eastAsia="en-GB"/>
              </w:rPr>
              <w:t xml:space="preserve"> at drop off and collection time. If a staff member notices families not maintaining social distancing whilst waiting to come in to Busy Bodies they will be </w:t>
            </w:r>
            <w:r w:rsidRPr="208DC0EE" w:rsidR="208DC0EE">
              <w:rPr>
                <w:rFonts w:ascii="Calibri" w:hAnsi="Calibri" w:eastAsia="Times New Roman" w:cs="Calibri"/>
                <w:lang w:eastAsia="en-GB"/>
              </w:rPr>
              <w:t xml:space="preserve">reminded by the staff. </w:t>
            </w:r>
          </w:p>
          <w:p w:rsidRPr="0017364C" w:rsidR="0017364C" w:rsidP="0017364C" w:rsidRDefault="0017364C" w14:paraId="62AF1BC7" w14:textId="27F5D0E0">
            <w:pPr>
              <w:numPr>
                <w:ilvl w:val="0"/>
                <w:numId w:val="3"/>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Parents to drop and pick up the children from the front door. Parents are to demonstrate social distancing at all times. </w:t>
            </w:r>
          </w:p>
          <w:p w:rsidRPr="0017364C" w:rsidR="0017364C" w:rsidP="0017364C" w:rsidRDefault="2288F22E" w14:paraId="72C9846C" w14:textId="64B1C3B8">
            <w:pPr>
              <w:numPr>
                <w:ilvl w:val="0"/>
                <w:numId w:val="3"/>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Only children who are symptom free or have completed the required isolation period can attend the setting. Your child must have their temperature checked before they are brought to nursery. If the child does have a temperature of over 37.8 degrees Celsius then they should be kept away from the nursery and government guidelines on isolation should be followed. Staff will also have the option to take children’s temperature on arrival. This is an aspect of the risk assessment that is flexible and will change in reference to a variety of factors. A temperature check will always be done in a relaxed and fun way and using our head thermometers. </w:t>
            </w:r>
          </w:p>
          <w:p w:rsidRPr="0017364C" w:rsidR="0017364C" w:rsidP="0017364C" w:rsidRDefault="0017364C" w14:paraId="28679F2A" w14:textId="2A39DE75">
            <w:pPr>
              <w:numPr>
                <w:ilvl w:val="0"/>
                <w:numId w:val="3"/>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On arrival at Busy Bodies, it is reasonable to ask if parents, children or any member of the household have any of the symptoms of COVID-19. If the answer is yes, they should not be allowed to leave their child at the setting. The child cannot return until a negative test result has been confirmed and agreed return with preschool or current isolation guidelines followed. If a test is not possible then they will not be allowed to return for 7 days.   </w:t>
            </w:r>
          </w:p>
          <w:p w:rsidRPr="0017364C" w:rsidR="0017364C" w:rsidP="0017364C" w:rsidRDefault="0017364C" w14:paraId="2A51CC26" w14:textId="12D52D01">
            <w:pPr>
              <w:numPr>
                <w:ilvl w:val="0"/>
                <w:numId w:val="3"/>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Children to enter the setting and staff take them to wash hands thoroughly on arrival at the setting</w:t>
            </w:r>
            <w:r w:rsidRPr="208DC0EE" w:rsidR="208DC0EE">
              <w:rPr>
                <w:rFonts w:ascii="Calibri" w:hAnsi="Calibri" w:eastAsia="Times New Roman" w:cs="Calibri"/>
                <w:lang w:eastAsia="en-GB"/>
              </w:rPr>
              <w:t xml:space="preserve">. They are encouraged to use the hand washing station outside but if this is not </w:t>
            </w:r>
            <w:r w:rsidRPr="208DC0EE" w:rsidR="208DC0EE">
              <w:rPr>
                <w:rFonts w:ascii="Calibri" w:hAnsi="Calibri" w:eastAsia="Times New Roman" w:cs="Calibri"/>
                <w:lang w:eastAsia="en-GB"/>
              </w:rPr>
              <w:t xml:space="preserve">possible due to the rain then they can wash their hands inside. Children are encouraged to wash their hands throughout the day. </w:t>
            </w:r>
          </w:p>
          <w:p w:rsidRPr="0017364C" w:rsidR="0017364C" w:rsidP="0017364C" w:rsidRDefault="0017364C" w14:paraId="1F11A8FF" w14:textId="77777777">
            <w:pPr>
              <w:numPr>
                <w:ilvl w:val="0"/>
                <w:numId w:val="3"/>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Encourage children to avoid touching their face, eyes, nose and mouth. </w:t>
            </w:r>
          </w:p>
          <w:p w:rsidRPr="0017364C" w:rsidR="0017364C" w:rsidP="0017364C" w:rsidRDefault="0017364C" w14:paraId="60DB0D79" w14:textId="638253B5">
            <w:pPr>
              <w:numPr>
                <w:ilvl w:val="0"/>
                <w:numId w:val="3"/>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Any child who has taken any form of paracetamol or ibuprofen will not be allowed into preschool for 12 hours after taking the medication. </w:t>
            </w:r>
          </w:p>
          <w:p w:rsidRPr="0017364C" w:rsidR="0017364C" w:rsidP="0017364C" w:rsidRDefault="0017364C" w14:paraId="4EA0B40C" w14:textId="77777777">
            <w:pPr>
              <w:numPr>
                <w:ilvl w:val="0"/>
                <w:numId w:val="3"/>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Only parents who are symptom free and or have completed the required isolation periods will be able to drop off or collect their child. </w:t>
            </w:r>
          </w:p>
          <w:p w:rsidR="0017364C" w:rsidP="0017364C" w:rsidRDefault="0017364C" w14:paraId="06280914" w14:textId="7B79E8EB">
            <w:pPr>
              <w:numPr>
                <w:ilvl w:val="0"/>
                <w:numId w:val="3"/>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Aim to limit drop off and pick up to </w:t>
            </w:r>
            <w:r w:rsidRPr="208DC0EE" w:rsidR="208DC0EE">
              <w:rPr>
                <w:rFonts w:ascii="Calibri" w:hAnsi="Calibri" w:eastAsia="Times New Roman" w:cs="Calibri"/>
                <w:u w:val="single"/>
                <w:lang w:eastAsia="en-GB"/>
              </w:rPr>
              <w:t>1 adult per family</w:t>
            </w:r>
          </w:p>
          <w:p w:rsidRPr="0017364C" w:rsidR="00AD3A95" w:rsidP="0017364C" w:rsidRDefault="00AD3A95" w14:paraId="25B787BD" w14:textId="02D9D7DF">
            <w:pPr>
              <w:numPr>
                <w:ilvl w:val="0"/>
                <w:numId w:val="3"/>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Bags should be kept to a minimal and only essential items should be brought in. No buggies and pushchairs will be allowed in the setting and will be left outside. </w:t>
            </w:r>
          </w:p>
          <w:p w:rsidR="0017364C" w:rsidP="0017364C" w:rsidRDefault="0017364C" w14:paraId="48F0FA24" w14:textId="2620B0AC">
            <w:pPr>
              <w:numPr>
                <w:ilvl w:val="0"/>
                <w:numId w:val="3"/>
              </w:numPr>
              <w:spacing w:after="0" w:line="240" w:lineRule="auto"/>
              <w:ind w:left="360" w:firstLine="0"/>
              <w:textAlignment w:val="baseline"/>
              <w:rPr>
                <w:rFonts w:ascii="Calibri" w:hAnsi="Calibri" w:eastAsia="Times New Roman" w:cs="Calibri"/>
                <w:lang w:eastAsia="en-GB"/>
              </w:rPr>
            </w:pPr>
            <w:r w:rsidRPr="551BE803" w:rsidR="551BE803">
              <w:rPr>
                <w:rFonts w:ascii="Calibri" w:hAnsi="Calibri" w:eastAsia="Times New Roman" w:cs="Calibri"/>
                <w:lang w:eastAsia="en-GB"/>
              </w:rPr>
              <w:t>Consider allowing parents to enter the Pre-school for the purpose of settling In</w:t>
            </w:r>
            <w:r w:rsidRPr="551BE803" w:rsidR="551BE803">
              <w:rPr>
                <w:rFonts w:ascii="Calibri" w:hAnsi="Calibri" w:eastAsia="Times New Roman" w:cs="Calibri"/>
                <w:lang w:eastAsia="en-GB"/>
              </w:rPr>
              <w:t xml:space="preserve"> </w:t>
            </w:r>
            <w:r w:rsidRPr="551BE803" w:rsidR="551BE803">
              <w:rPr>
                <w:rFonts w:ascii="Calibri" w:hAnsi="Calibri" w:eastAsia="Times New Roman" w:cs="Calibri"/>
                <w:lang w:eastAsia="en-GB"/>
              </w:rPr>
              <w:t>sessions if not doing so would cause a child distress. All measures should be taken to minimise contact between the parent and other children and staff members. </w:t>
            </w:r>
          </w:p>
          <w:p w:rsidRPr="0017364C" w:rsidR="00DF6B83" w:rsidP="0017364C" w:rsidRDefault="00DF6B83" w14:paraId="6C6AB753" w14:textId="65A41640">
            <w:pPr>
              <w:numPr>
                <w:ilvl w:val="0"/>
                <w:numId w:val="3"/>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When a parent / carer comes to collect their </w:t>
            </w:r>
            <w:r w:rsidRPr="208DC0EE" w:rsidR="208DC0EE">
              <w:rPr>
                <w:rFonts w:ascii="Calibri" w:hAnsi="Calibri" w:eastAsia="Times New Roman" w:cs="Calibri"/>
                <w:lang w:eastAsia="en-GB"/>
              </w:rPr>
              <w:t>child</w:t>
            </w:r>
            <w:r w:rsidRPr="208DC0EE" w:rsidR="208DC0EE">
              <w:rPr>
                <w:rFonts w:ascii="Calibri" w:hAnsi="Calibri" w:eastAsia="Times New Roman" w:cs="Calibri"/>
                <w:lang w:eastAsia="en-GB"/>
              </w:rPr>
              <w:t xml:space="preserve"> they will be acknowledged by a member of staff but will remain outside until the child is ready. The child will collect their belongings and then go and wash their hands. They will then be taken to the door and allowed to leave and see their parent / carer. Social Distancing must be </w:t>
            </w:r>
            <w:r w:rsidRPr="208DC0EE" w:rsidR="208DC0EE">
              <w:rPr>
                <w:rFonts w:ascii="Calibri" w:hAnsi="Calibri" w:eastAsia="Times New Roman" w:cs="Calibri"/>
                <w:lang w:eastAsia="en-GB"/>
              </w:rPr>
              <w:t>maintained at all times</w:t>
            </w:r>
            <w:r w:rsidRPr="208DC0EE" w:rsidR="208DC0EE">
              <w:rPr>
                <w:rFonts w:ascii="Calibri" w:hAnsi="Calibri" w:eastAsia="Times New Roman" w:cs="Calibri"/>
                <w:lang w:eastAsia="en-GB"/>
              </w:rPr>
              <w:t xml:space="preserve"> and staff will then explain to the parent / carer any important information that must be shared. </w:t>
            </w:r>
          </w:p>
          <w:p w:rsidRPr="0017364C" w:rsidR="0017364C" w:rsidP="0017364C" w:rsidRDefault="0017364C" w14:paraId="5FB9018E"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r>
      <w:tr w:rsidR="208DC0EE" w:rsidTr="490E105A" w14:paraId="630DF54A">
        <w:trPr>
          <w:trHeight w:val="1125"/>
        </w:trPr>
        <w:tc>
          <w:tcPr>
            <w:tcW w:w="1452" w:type="dxa"/>
            <w:vMerge/>
            <w:tcBorders/>
            <w:tcMar/>
            <w:hideMark/>
          </w:tcPr>
          <w:p w14:paraId="24F50A1C"/>
        </w:tc>
        <w:tc>
          <w:tcPr>
            <w:tcW w:w="2019" w:type="dxa"/>
            <w:tcBorders>
              <w:top w:val="nil"/>
              <w:left w:val="nil"/>
              <w:bottom w:val="single" w:color="auto" w:sz="6" w:space="0"/>
              <w:right w:val="single" w:color="auto" w:sz="6" w:space="0"/>
            </w:tcBorders>
            <w:shd w:val="clear" w:color="auto" w:fill="auto"/>
            <w:tcMar/>
            <w:hideMark/>
          </w:tcPr>
          <w:p w:rsidR="208DC0EE" w:rsidP="208DC0EE" w:rsidRDefault="208DC0EE" w14:paraId="5CB45ED8" w14:textId="0BD71E76">
            <w:pPr>
              <w:pStyle w:val="Normal"/>
              <w:spacing w:line="240" w:lineRule="auto"/>
              <w:rPr>
                <w:rFonts w:ascii="Calibri" w:hAnsi="Calibri" w:eastAsia="Times New Roman" w:cs="Calibri"/>
                <w:lang w:eastAsia="en-GB"/>
              </w:rPr>
            </w:pPr>
            <w:r w:rsidRPr="208DC0EE" w:rsidR="208DC0EE">
              <w:rPr>
                <w:rFonts w:ascii="Calibri" w:hAnsi="Calibri" w:eastAsia="Times New Roman" w:cs="Calibri"/>
                <w:lang w:eastAsia="en-GB"/>
              </w:rPr>
              <w:t>Member Of The Household Testing Positive</w:t>
            </w:r>
          </w:p>
        </w:tc>
        <w:tc>
          <w:tcPr>
            <w:tcW w:w="1766" w:type="dxa"/>
            <w:tcBorders>
              <w:top w:val="nil"/>
              <w:left w:val="nil"/>
              <w:bottom w:val="single" w:color="auto" w:sz="6" w:space="0"/>
              <w:right w:val="single" w:color="auto" w:sz="6" w:space="0"/>
            </w:tcBorders>
            <w:shd w:val="clear" w:color="auto" w:fill="auto"/>
            <w:tcMar/>
            <w:hideMark/>
          </w:tcPr>
          <w:p w:rsidR="208DC0EE" w:rsidP="208DC0EE" w:rsidRDefault="208DC0EE" w14:paraId="73558CEA" w14:textId="62B666BA">
            <w:pPr>
              <w:pStyle w:val="Normal"/>
              <w:spacing w:line="240" w:lineRule="auto"/>
              <w:rPr>
                <w:rFonts w:ascii="Calibri" w:hAnsi="Calibri" w:eastAsia="Times New Roman" w:cs="Calibri"/>
                <w:lang w:eastAsia="en-GB"/>
              </w:rPr>
            </w:pPr>
            <w:r w:rsidRPr="208DC0EE" w:rsidR="208DC0EE">
              <w:rPr>
                <w:rFonts w:ascii="Calibri" w:hAnsi="Calibri" w:eastAsia="Times New Roman" w:cs="Calibri"/>
                <w:lang w:eastAsia="en-GB"/>
              </w:rPr>
              <w:t xml:space="preserve">Risk Of coronavirus </w:t>
            </w:r>
            <w:r w:rsidRPr="208DC0EE" w:rsidR="208DC0EE">
              <w:rPr>
                <w:rFonts w:ascii="Calibri" w:hAnsi="Calibri" w:eastAsia="Times New Roman" w:cs="Calibri"/>
                <w:lang w:eastAsia="en-GB"/>
              </w:rPr>
              <w:t>infection</w:t>
            </w:r>
            <w:r w:rsidRPr="208DC0EE" w:rsidR="208DC0EE">
              <w:rPr>
                <w:rFonts w:ascii="Calibri" w:hAnsi="Calibri" w:eastAsia="Times New Roman" w:cs="Calibri"/>
                <w:lang w:eastAsia="en-GB"/>
              </w:rPr>
              <w:t xml:space="preserve"> spreading to children and staff at the setting. </w:t>
            </w:r>
          </w:p>
        </w:tc>
        <w:tc>
          <w:tcPr>
            <w:tcW w:w="8647" w:type="dxa"/>
            <w:tcBorders>
              <w:top w:val="nil"/>
              <w:left w:val="nil"/>
              <w:bottom w:val="single" w:color="auto" w:sz="6" w:space="0"/>
              <w:right w:val="single" w:color="auto" w:sz="6" w:space="0"/>
            </w:tcBorders>
            <w:shd w:val="clear" w:color="auto" w:fill="auto"/>
            <w:tcMar/>
            <w:hideMark/>
          </w:tcPr>
          <w:p w:rsidR="208DC0EE" w:rsidP="208DC0EE" w:rsidRDefault="208DC0EE" w14:paraId="48CAC49E" w14:textId="62361262">
            <w:pPr>
              <w:pStyle w:val="ListParagraph"/>
              <w:numPr>
                <w:ilvl w:val="0"/>
                <w:numId w:val="27"/>
              </w:numPr>
              <w:spacing w:line="240" w:lineRule="auto"/>
              <w:rPr>
                <w:rFonts w:ascii="Calibri" w:hAnsi="Calibri" w:eastAsia="Calibri" w:cs="Calibri" w:asciiTheme="minorAscii" w:hAnsiTheme="minorAscii" w:eastAsiaTheme="minorAscii" w:cstheme="minorAscii"/>
                <w:sz w:val="22"/>
                <w:szCs w:val="22"/>
                <w:lang w:eastAsia="en-GB"/>
              </w:rPr>
            </w:pPr>
            <w:r w:rsidRPr="1E3B0203" w:rsidR="1E3B0203">
              <w:rPr>
                <w:rFonts w:ascii="Calibri" w:hAnsi="Calibri" w:eastAsia="Times New Roman" w:cs="Calibri"/>
                <w:lang w:eastAsia="en-GB"/>
              </w:rPr>
              <w:t>"If a member of a child's household (</w:t>
            </w:r>
            <w:proofErr w:type="gramStart"/>
            <w:r w:rsidRPr="1E3B0203" w:rsidR="1E3B0203">
              <w:rPr>
                <w:rFonts w:ascii="Calibri" w:hAnsi="Calibri" w:eastAsia="Times New Roman" w:cs="Calibri"/>
                <w:lang w:eastAsia="en-GB"/>
              </w:rPr>
              <w:t>e.g.</w:t>
            </w:r>
            <w:proofErr w:type="gramEnd"/>
            <w:r w:rsidRPr="1E3B0203" w:rsidR="1E3B0203">
              <w:rPr>
                <w:rFonts w:ascii="Calibri" w:hAnsi="Calibri" w:eastAsia="Times New Roman" w:cs="Calibri"/>
                <w:lang w:eastAsia="en-GB"/>
              </w:rPr>
              <w:t xml:space="preserve"> sister, brother, family member) test positive for COVID 19 then we ask that the child stays away from Busy Bodies  in line with that person's isolation date as specified by NHS Test and Trace".  </w:t>
            </w:r>
          </w:p>
        </w:tc>
      </w:tr>
      <w:tr w:rsidRPr="0017364C" w:rsidR="0017364C" w:rsidTr="490E105A" w14:paraId="0865A847" w14:textId="77777777">
        <w:tc>
          <w:tcPr>
            <w:tcW w:w="0" w:type="auto"/>
            <w:vMerge/>
            <w:tcMar/>
            <w:vAlign w:val="center"/>
            <w:hideMark/>
          </w:tcPr>
          <w:p w:rsidRPr="0017364C" w:rsidR="0017364C" w:rsidP="0017364C" w:rsidRDefault="0017364C" w14:paraId="079288CE"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1B96EEA0" w14:textId="439C2221">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Physical distancing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084D34EA" w14:textId="2D717B03">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4D499C72" w14:textId="1DB92251">
            <w:pPr>
              <w:numPr>
                <w:ilvl w:val="0"/>
                <w:numId w:val="4"/>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The use of communal internal spaces should be restricted as much as possible.  If staff are in the kitchen areas at the same </w:t>
            </w:r>
            <w:r w:rsidRPr="208DC0EE" w:rsidR="208DC0EE">
              <w:rPr>
                <w:rFonts w:ascii="Calibri" w:hAnsi="Calibri" w:eastAsia="Times New Roman" w:cs="Calibri"/>
                <w:lang w:eastAsia="en-GB"/>
              </w:rPr>
              <w:t>time</w:t>
            </w:r>
            <w:r w:rsidRPr="208DC0EE" w:rsidR="208DC0EE">
              <w:rPr>
                <w:rFonts w:ascii="Calibri" w:hAnsi="Calibri" w:eastAsia="Times New Roman" w:cs="Calibri"/>
                <w:lang w:eastAsia="en-GB"/>
              </w:rPr>
              <w:t xml:space="preserve"> then a face covering must be </w:t>
            </w:r>
            <w:r w:rsidRPr="208DC0EE" w:rsidR="208DC0EE">
              <w:rPr>
                <w:rFonts w:ascii="Calibri" w:hAnsi="Calibri" w:eastAsia="Times New Roman" w:cs="Calibri"/>
                <w:lang w:eastAsia="en-GB"/>
              </w:rPr>
              <w:t>worn at all times</w:t>
            </w:r>
            <w:r w:rsidRPr="208DC0EE" w:rsidR="208DC0EE">
              <w:rPr>
                <w:rFonts w:ascii="Calibri" w:hAnsi="Calibri" w:eastAsia="Times New Roman" w:cs="Calibri"/>
                <w:lang w:eastAsia="en-GB"/>
              </w:rPr>
              <w:t xml:space="preserve">. Staff are advised to keep 2 metres away from </w:t>
            </w:r>
            <w:r w:rsidRPr="208DC0EE" w:rsidR="208DC0EE">
              <w:rPr>
                <w:rFonts w:ascii="Calibri" w:hAnsi="Calibri" w:eastAsia="Times New Roman" w:cs="Calibri"/>
                <w:lang w:eastAsia="en-GB"/>
              </w:rPr>
              <w:t>each other</w:t>
            </w:r>
            <w:r w:rsidRPr="208DC0EE" w:rsidR="208DC0EE">
              <w:rPr>
                <w:rFonts w:ascii="Calibri" w:hAnsi="Calibri" w:eastAsia="Times New Roman" w:cs="Calibri"/>
                <w:lang w:eastAsia="en-GB"/>
              </w:rPr>
              <w:t xml:space="preserve"> </w:t>
            </w:r>
            <w:r w:rsidRPr="208DC0EE" w:rsidR="208DC0EE">
              <w:rPr>
                <w:rFonts w:ascii="Calibri" w:hAnsi="Calibri" w:eastAsia="Times New Roman" w:cs="Calibri"/>
                <w:lang w:eastAsia="en-GB"/>
              </w:rPr>
              <w:t>at all times</w:t>
            </w:r>
            <w:r w:rsidRPr="208DC0EE" w:rsidR="208DC0EE">
              <w:rPr>
                <w:rFonts w:ascii="Calibri" w:hAnsi="Calibri" w:eastAsia="Times New Roman" w:cs="Calibri"/>
                <w:lang w:eastAsia="en-GB"/>
              </w:rPr>
              <w:t xml:space="preserve">. </w:t>
            </w:r>
          </w:p>
          <w:p w:rsidRPr="00692681" w:rsidR="0017364C" w:rsidP="00692681" w:rsidRDefault="0017364C" w14:paraId="53DD61F6" w14:textId="50316440">
            <w:pPr>
              <w:numPr>
                <w:ilvl w:val="0"/>
                <w:numId w:val="4"/>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Outdoor spaces should be used </w:t>
            </w:r>
            <w:r w:rsidRPr="208DC0EE" w:rsidR="208DC0EE">
              <w:rPr>
                <w:rFonts w:ascii="Calibri" w:hAnsi="Calibri" w:eastAsia="Times New Roman" w:cs="Calibri"/>
                <w:lang w:eastAsia="en-GB"/>
              </w:rPr>
              <w:t xml:space="preserve">as much as possible as this increases the amount of space we have and therefore helps with social distancing. </w:t>
            </w:r>
          </w:p>
          <w:p w:rsidRPr="0017364C" w:rsidR="0017364C" w:rsidP="0017364C" w:rsidRDefault="0017364C" w14:paraId="6F0405F6" w14:textId="77777777">
            <w:pPr>
              <w:spacing w:after="0" w:line="240" w:lineRule="auto"/>
              <w:ind w:left="315"/>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r>
      <w:tr w:rsidRPr="0017364C" w:rsidR="0017364C" w:rsidTr="490E105A" w14:paraId="6B6F0FD3" w14:textId="77777777">
        <w:tc>
          <w:tcPr>
            <w:tcW w:w="0" w:type="auto"/>
            <w:vMerge/>
            <w:tcMar/>
            <w:vAlign w:val="center"/>
            <w:hideMark/>
          </w:tcPr>
          <w:p w:rsidRPr="0017364C" w:rsidR="0017364C" w:rsidP="0017364C" w:rsidRDefault="0017364C" w14:paraId="3EF573A6"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962888F"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Play and Learning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041DCD50" w14:textId="7588FDB9">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0168FFE" w14:textId="698A209D">
            <w:pPr>
              <w:numPr>
                <w:ilvl w:val="0"/>
                <w:numId w:val="8"/>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Minimise the resources available to those that can be cleaned effectively. </w:t>
            </w:r>
            <w:r w:rsidRPr="208DC0EE" w:rsidR="208DC0EE">
              <w:rPr>
                <w:rFonts w:ascii="Calibri" w:hAnsi="Calibri" w:eastAsia="Times New Roman" w:cs="Calibri"/>
                <w:lang w:eastAsia="en-GB"/>
              </w:rPr>
              <w:t xml:space="preserve"> All toys that can not be effectively cleaned will be removed and replaced with items that can be easily cleaned. </w:t>
            </w:r>
          </w:p>
          <w:p w:rsidR="0017364C" w:rsidP="0017364C" w:rsidRDefault="0017364C" w14:paraId="3B7CE829" w14:textId="166D0547">
            <w:pPr>
              <w:numPr>
                <w:ilvl w:val="0"/>
                <w:numId w:val="8"/>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Ensure children wash hands regularly, throughout the day, as well as before eating, after coughing or sneezing</w:t>
            </w:r>
            <w:r w:rsidRPr="208DC0EE" w:rsidR="208DC0EE">
              <w:rPr>
                <w:rFonts w:ascii="Calibri" w:hAnsi="Calibri" w:eastAsia="Times New Roman" w:cs="Calibri"/>
                <w:lang w:eastAsia="en-GB"/>
              </w:rPr>
              <w:t xml:space="preserve">, on arrival to the setting, after going to the toilet, after breaks, on collection from the setting and at the end of the working day. </w:t>
            </w:r>
          </w:p>
          <w:p w:rsidRPr="0017364C" w:rsidR="00AD3A95" w:rsidP="0017364C" w:rsidRDefault="00AD3A95" w14:paraId="2C9F0427" w14:textId="5E8CD66C">
            <w:pPr>
              <w:numPr>
                <w:ilvl w:val="0"/>
                <w:numId w:val="8"/>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Mats and Rugs will be removed as these will be difficult to clean. Instead the floor will all be thoroughly cleaned at the end of the day and throughout the day. </w:t>
            </w:r>
          </w:p>
        </w:tc>
      </w:tr>
      <w:tr w:rsidRPr="0017364C" w:rsidR="0017364C" w:rsidTr="490E105A" w14:paraId="142DE10B" w14:textId="77777777">
        <w:tc>
          <w:tcPr>
            <w:tcW w:w="0" w:type="auto"/>
            <w:vMerge/>
            <w:tcMar/>
            <w:vAlign w:val="center"/>
            <w:hideMark/>
          </w:tcPr>
          <w:p w:rsidRPr="0017364C" w:rsidR="0017364C" w:rsidP="0017364C" w:rsidRDefault="0017364C" w14:paraId="1EBF12AE"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233C6EF6" w14:textId="77777777">
            <w:pPr>
              <w:spacing w:after="0" w:line="240" w:lineRule="auto"/>
              <w:textAlignment w:val="baseline"/>
              <w:rPr>
                <w:rFonts w:ascii="Times New Roman" w:hAnsi="Times New Roman" w:eastAsia="Times New Roman" w:cs="Times New Roman"/>
                <w:sz w:val="24"/>
                <w:szCs w:val="24"/>
                <w:lang w:eastAsia="en-GB"/>
              </w:rPr>
            </w:pPr>
            <w:proofErr w:type="spellStart"/>
            <w:r w:rsidRPr="0017364C">
              <w:rPr>
                <w:rFonts w:ascii="Calibri" w:hAnsi="Calibri" w:eastAsia="Times New Roman" w:cs="Calibri"/>
                <w:lang w:eastAsia="en-GB"/>
              </w:rPr>
              <w:t>Childrens</w:t>
            </w:r>
            <w:proofErr w:type="spellEnd"/>
            <w:r w:rsidRPr="0017364C">
              <w:rPr>
                <w:rFonts w:ascii="Calibri" w:hAnsi="Calibri" w:eastAsia="Times New Roman" w:cs="Calibri"/>
                <w:lang w:eastAsia="en-GB"/>
              </w:rPr>
              <w:t> Wellbeing and education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0798D5C" w14:textId="237AA808">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230F2E4" w14:textId="77777777">
            <w:pPr>
              <w:numPr>
                <w:ilvl w:val="0"/>
                <w:numId w:val="9"/>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Children should be supported in developmentally appropriate ways to understand the steps they can take to keep themselves safe including regular hand washing and sneezing into a tissue. </w:t>
            </w:r>
          </w:p>
          <w:p w:rsidRPr="0017364C" w:rsidR="0017364C" w:rsidP="0017364C" w:rsidRDefault="0017364C" w14:paraId="1AE2E0F5" w14:textId="3BD4451E">
            <w:pPr>
              <w:numPr>
                <w:ilvl w:val="0"/>
                <w:numId w:val="9"/>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Children should be supported to understand the changes and challenges they may be</w:t>
            </w:r>
            <w:r w:rsidRPr="208DC0EE" w:rsidR="208DC0EE">
              <w:rPr>
                <w:rFonts w:ascii="Calibri" w:hAnsi="Calibri" w:eastAsia="Times New Roman" w:cs="Calibri"/>
                <w:lang w:eastAsia="en-GB"/>
              </w:rPr>
              <w:t xml:space="preserve"> e</w:t>
            </w:r>
            <w:r w:rsidRPr="208DC0EE" w:rsidR="208DC0EE">
              <w:rPr>
                <w:rFonts w:ascii="Calibri" w:hAnsi="Calibri" w:eastAsia="Times New Roman" w:cs="Calibri"/>
                <w:lang w:eastAsia="en-GB"/>
              </w:rPr>
              <w:t>ncountering as a result of COVID-19 and staff need to ensure they are aware of children’s attachments and their need for emotional support at this time. </w:t>
            </w:r>
          </w:p>
          <w:p w:rsidRPr="0017364C" w:rsidR="0083134A" w:rsidP="620CF852" w:rsidRDefault="0083134A" w14:paraId="53469F94" w14:textId="5AB08030">
            <w:pPr>
              <w:numPr>
                <w:ilvl w:val="0"/>
                <w:numId w:val="9"/>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Minimalize contact and mixing by altering, as much as possible, the environment.  The indoor environment has been changed to offer more space and limit areas where children can all bunch together in a small area. The idea behind this is so that the area in the middle can be used as a big learning space with children in all the different areas both inside and outside. </w:t>
            </w:r>
          </w:p>
          <w:p w:rsidRPr="0017364C" w:rsidR="0017364C" w:rsidP="0017364C" w:rsidRDefault="0017364C" w14:paraId="578600C7" w14:textId="77777777">
            <w:pPr>
              <w:numPr>
                <w:ilvl w:val="0"/>
                <w:numId w:val="9"/>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Removal of soft furnishings, soft toys and toys that are hard to clean. </w:t>
            </w:r>
          </w:p>
          <w:p w:rsidR="00AD3A95" w:rsidP="0017364C" w:rsidRDefault="0017364C" w14:paraId="4B9C5AEA" w14:textId="77777777">
            <w:pPr>
              <w:numPr>
                <w:ilvl w:val="0"/>
                <w:numId w:val="9"/>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As much time as possible will be spent outside and downstairs the door will be opened at all times</w:t>
            </w:r>
            <w:r w:rsidRPr="208DC0EE" w:rsidR="208DC0EE">
              <w:rPr>
                <w:rFonts w:ascii="Calibri" w:hAnsi="Calibri" w:eastAsia="Times New Roman" w:cs="Calibri"/>
                <w:lang w:eastAsia="en-GB"/>
              </w:rPr>
              <w:t>. Children will need jumper and coat every day,</w:t>
            </w:r>
            <w:r w:rsidRPr="208DC0EE" w:rsidR="208DC0EE">
              <w:rPr>
                <w:rFonts w:ascii="Calibri" w:hAnsi="Calibri" w:eastAsia="Times New Roman" w:cs="Calibri"/>
                <w:lang w:eastAsia="en-GB"/>
              </w:rPr>
              <w:t xml:space="preserve"> </w:t>
            </w:r>
            <w:r w:rsidRPr="208DC0EE" w:rsidR="208DC0EE">
              <w:rPr>
                <w:rFonts w:ascii="Calibri" w:hAnsi="Calibri" w:eastAsia="Times New Roman" w:cs="Calibri"/>
                <w:lang w:eastAsia="en-GB"/>
              </w:rPr>
              <w:t>they will also require sun cream before attending. </w:t>
            </w:r>
          </w:p>
          <w:p w:rsidR="0083134A" w:rsidP="0017364C" w:rsidRDefault="00AD3A95" w14:paraId="006170B9" w14:textId="77777777">
            <w:pPr>
              <w:numPr>
                <w:ilvl w:val="0"/>
                <w:numId w:val="9"/>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Sleeping arrangements will be changed to ensure that children are spread out. We will continue with the guidelines that state that each child must have their own sleeping blanket and bedsheets. These blankets and bedsheets will continued to be washed after every use. Children will be spread out into different areas when they need to sleep or at least kept to a distance of 2.5 metres apart. The Safe Sleeping Policy will be followed in all other aspects. </w:t>
            </w:r>
          </w:p>
          <w:p w:rsidRPr="0017364C" w:rsidR="0017364C" w:rsidP="0017364C" w:rsidRDefault="0083134A" w14:paraId="267FE982" w14:textId="23C6DAB7">
            <w:pPr>
              <w:numPr>
                <w:ilvl w:val="0"/>
                <w:numId w:val="9"/>
              </w:numPr>
              <w:spacing w:after="0" w:line="240" w:lineRule="auto"/>
              <w:ind w:left="36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Staff will be able to check children’s temperatures throughout the day and if they feel that the children are unwell in any way</w:t>
            </w:r>
            <w:r w:rsidRPr="208DC0EE" w:rsidR="208DC0EE">
              <w:rPr>
                <w:rFonts w:ascii="Calibri" w:hAnsi="Calibri" w:eastAsia="Times New Roman" w:cs="Calibri"/>
                <w:lang w:eastAsia="en-GB"/>
              </w:rPr>
              <w:t xml:space="preserve"> they will be sent home.</w:t>
            </w:r>
            <w:r w:rsidRPr="208DC0EE" w:rsidR="208DC0EE">
              <w:rPr>
                <w:rFonts w:ascii="Calibri" w:hAnsi="Calibri" w:eastAsia="Times New Roman" w:cs="Calibri"/>
                <w:lang w:eastAsia="en-GB"/>
              </w:rPr>
              <w:t xml:space="preserve"> 37.8 degrees Celsius or above is considered a symptom. </w:t>
            </w:r>
            <w:r w:rsidRPr="208DC0EE" w:rsidR="208DC0EE">
              <w:rPr>
                <w:rFonts w:ascii="Calibri" w:hAnsi="Calibri" w:eastAsia="Times New Roman" w:cs="Calibri"/>
                <w:lang w:eastAsia="en-GB"/>
              </w:rPr>
              <w:t xml:space="preserve">Although NHS are now advising that if a child is hot to </w:t>
            </w:r>
            <w:r w:rsidRPr="208DC0EE" w:rsidR="208DC0EE">
              <w:rPr>
                <w:rFonts w:ascii="Calibri" w:hAnsi="Calibri" w:eastAsia="Times New Roman" w:cs="Calibri"/>
                <w:lang w:eastAsia="en-GB"/>
              </w:rPr>
              <w:t>touch , either head or chest, this is also considered as a</w:t>
            </w:r>
            <w:r w:rsidRPr="208DC0EE" w:rsidR="208DC0EE">
              <w:rPr>
                <w:rFonts w:ascii="Calibri" w:hAnsi="Calibri" w:eastAsia="Times New Roman" w:cs="Calibri"/>
                <w:lang w:eastAsia="en-GB"/>
              </w:rPr>
              <w:t xml:space="preserve"> </w:t>
            </w:r>
            <w:r w:rsidRPr="208DC0EE" w:rsidR="208DC0EE">
              <w:rPr>
                <w:rFonts w:ascii="Calibri" w:hAnsi="Calibri" w:eastAsia="Times New Roman" w:cs="Calibri"/>
                <w:lang w:eastAsia="en-GB"/>
              </w:rPr>
              <w:t xml:space="preserve">having a </w:t>
            </w:r>
            <w:r w:rsidRPr="208DC0EE" w:rsidR="208DC0EE">
              <w:rPr>
                <w:rFonts w:ascii="Calibri" w:hAnsi="Calibri" w:eastAsia="Times New Roman" w:cs="Calibri"/>
                <w:lang w:eastAsia="en-GB"/>
              </w:rPr>
              <w:t xml:space="preserve">temperature. It will be the managers </w:t>
            </w:r>
            <w:r w:rsidRPr="208DC0EE" w:rsidR="208DC0EE">
              <w:rPr>
                <w:rFonts w:ascii="Calibri" w:hAnsi="Calibri" w:eastAsia="Times New Roman" w:cs="Calibri"/>
                <w:lang w:eastAsia="en-GB"/>
              </w:rPr>
              <w:t xml:space="preserve">discretion whether to check their temperature with a thermometer or to send the child </w:t>
            </w:r>
            <w:r w:rsidRPr="208DC0EE" w:rsidR="208DC0EE">
              <w:rPr>
                <w:rFonts w:ascii="Calibri" w:hAnsi="Calibri" w:eastAsia="Times New Roman" w:cs="Calibri"/>
                <w:lang w:eastAsia="en-GB"/>
              </w:rPr>
              <w:t>home in this instant.</w:t>
            </w:r>
            <w:r w:rsidRPr="208DC0EE" w:rsidR="208DC0EE">
              <w:rPr>
                <w:rFonts w:ascii="Calibri" w:hAnsi="Calibri" w:eastAsia="Times New Roman" w:cs="Calibri"/>
                <w:lang w:eastAsia="en-GB"/>
              </w:rPr>
              <w:t xml:space="preserve"> </w:t>
            </w:r>
          </w:p>
        </w:tc>
      </w:tr>
      <w:tr w:rsidRPr="0017364C" w:rsidR="0017364C" w:rsidTr="490E105A" w14:paraId="732A1E31" w14:textId="77777777">
        <w:tc>
          <w:tcPr>
            <w:tcW w:w="0" w:type="auto"/>
            <w:vMerge/>
            <w:tcMar/>
            <w:vAlign w:val="center"/>
            <w:hideMark/>
          </w:tcPr>
          <w:p w:rsidRPr="0017364C" w:rsidR="0017364C" w:rsidP="0017364C" w:rsidRDefault="0017364C" w14:paraId="3F1F1B0B"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275D49BE"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Toileting, nappy changing and cleaning up of accidents.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40E2C235" w14:textId="338CFE45">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56415055" w14:textId="77777777">
            <w:pPr>
              <w:numPr>
                <w:ilvl w:val="0"/>
                <w:numId w:val="10"/>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Children should be supported to do as much for themselves as possible.  </w:t>
            </w:r>
          </w:p>
          <w:p w:rsidRPr="0017364C" w:rsidR="0017364C" w:rsidP="0017364C" w:rsidRDefault="0017364C" w14:paraId="22B3A7FE" w14:textId="77777777">
            <w:pPr>
              <w:numPr>
                <w:ilvl w:val="0"/>
                <w:numId w:val="10"/>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Limit number of children using sinks, queue to be in cloakroom or classroom to allow for more space. </w:t>
            </w:r>
          </w:p>
          <w:p w:rsidRPr="0017364C" w:rsidR="0017364C" w:rsidP="0017364C" w:rsidRDefault="0017364C" w14:paraId="04ED537D" w14:textId="77777777">
            <w:pPr>
              <w:numPr>
                <w:ilvl w:val="0"/>
                <w:numId w:val="10"/>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When changing nappies staff are to wear apron and one pair of gloves. Used nappy, gloves, apron and changer paper are to be double bagged and put into child’s bag for parents to dispose of at home </w:t>
            </w:r>
          </w:p>
          <w:p w:rsidRPr="0017364C" w:rsidR="0017364C" w:rsidP="0017364C" w:rsidRDefault="0017364C" w14:paraId="1FA890A5" w14:textId="77777777">
            <w:pPr>
              <w:numPr>
                <w:ilvl w:val="0"/>
                <w:numId w:val="10"/>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Children should not attend if unwell. </w:t>
            </w:r>
          </w:p>
          <w:p w:rsidRPr="0017364C" w:rsidR="0017364C" w:rsidP="0017364C" w:rsidRDefault="0017364C" w14:paraId="20C1C031" w14:textId="77777777">
            <w:pPr>
              <w:numPr>
                <w:ilvl w:val="0"/>
                <w:numId w:val="10"/>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If an accident happens whilst it is dealt with no one else should use the bathroom. </w:t>
            </w:r>
          </w:p>
          <w:p w:rsidRPr="0017364C" w:rsidR="0017364C" w:rsidP="0017364C" w:rsidRDefault="0017364C" w14:paraId="43F6DEC2" w14:textId="77777777">
            <w:pPr>
              <w:numPr>
                <w:ilvl w:val="0"/>
                <w:numId w:val="10"/>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Once the child has been sorted out then the bathroom should be cleaned and disinfected using standard cleaning products before being used by anyone else. </w:t>
            </w:r>
          </w:p>
          <w:p w:rsidRPr="0017364C" w:rsidR="0017364C" w:rsidP="0017364C" w:rsidRDefault="0017364C" w14:paraId="70CC92D6" w14:textId="387460B2">
            <w:pPr>
              <w:numPr>
                <w:ilvl w:val="0"/>
                <w:numId w:val="10"/>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Children’s own clothes to be used where possible.</w:t>
            </w:r>
          </w:p>
        </w:tc>
      </w:tr>
      <w:tr w:rsidRPr="0017364C" w:rsidR="0017364C" w:rsidTr="490E105A" w14:paraId="089E464B" w14:textId="77777777">
        <w:tc>
          <w:tcPr>
            <w:tcW w:w="0" w:type="auto"/>
            <w:vMerge/>
            <w:tcMar/>
            <w:vAlign w:val="center"/>
            <w:hideMark/>
          </w:tcPr>
          <w:p w:rsidRPr="0017364C" w:rsidR="0017364C" w:rsidP="0017364C" w:rsidRDefault="0017364C" w14:paraId="31D520C8"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5857708C"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If a child starts displaying symptoms.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2D85872C" w14:textId="43035BDB">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69F746E" w14:textId="77777777">
            <w:pPr>
              <w:numPr>
                <w:ilvl w:val="0"/>
                <w:numId w:val="11"/>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If a child begins displaying a continuous cough or a high temperature, they should be sent home to isolate per the guidelines. </w:t>
            </w:r>
          </w:p>
          <w:p w:rsidRPr="0017364C" w:rsidR="0017364C" w:rsidP="0017364C" w:rsidRDefault="0017364C" w14:paraId="5E428ACF" w14:textId="77777777">
            <w:pPr>
              <w:numPr>
                <w:ilvl w:val="0"/>
                <w:numId w:val="11"/>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A child awaiting collection should be moved, if possible and appropriate, to a room where they can be isolated behind a closed door. If it is not possible to isolate them move them to an area which is at least 2 metres away from other people. A window should be opened for ventilation. </w:t>
            </w:r>
          </w:p>
          <w:p w:rsidRPr="0017364C" w:rsidR="0017364C" w:rsidP="0017364C" w:rsidRDefault="0017364C" w14:paraId="39D401F0" w14:textId="77777777">
            <w:pPr>
              <w:spacing w:after="0" w:line="240" w:lineRule="auto"/>
              <w:ind w:left="315"/>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If they need to go to the bathroom while waiting to be collected, the bathroom should be cleaned and disinfected using standard cleaning products before being used by anyone else. </w:t>
            </w:r>
          </w:p>
          <w:p w:rsidR="0017364C" w:rsidP="0017364C" w:rsidRDefault="0017364C" w14:paraId="155B2CC1" w14:textId="44F0C2A8">
            <w:pPr>
              <w:spacing w:after="0" w:line="240" w:lineRule="auto"/>
              <w:ind w:left="315"/>
              <w:textAlignment w:val="baseline"/>
              <w:rPr>
                <w:rFonts w:ascii="Calibri" w:hAnsi="Calibri" w:eastAsia="Times New Roman" w:cs="Calibri"/>
                <w:lang w:eastAsia="en-GB"/>
              </w:rPr>
            </w:pPr>
            <w:r w:rsidRPr="0017364C">
              <w:rPr>
                <w:rFonts w:ascii="Calibri" w:hAnsi="Calibri" w:eastAsia="Times New Roman" w:cs="Calibri"/>
                <w:lang w:eastAsia="en-GB"/>
              </w:rPr>
              <w:t>If a member of staff has helped someone who displayed symptoms they do not need to go home unless they develop symptoms themselves. They should wash their hands thoroughly for 20 seconds after any contact with someone who is unwell.  </w:t>
            </w:r>
          </w:p>
          <w:p w:rsidRPr="0017364C" w:rsidR="00372FE1" w:rsidP="00372FE1" w:rsidRDefault="00372FE1" w14:paraId="63687D6C" w14:textId="3E3F5516">
            <w:pPr>
              <w:spacing w:after="0" w:line="240" w:lineRule="auto"/>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It is important that we have up to date contact details for all the children. On the parent / carer declaration form that will be sent out 1</w:t>
            </w:r>
            <w:r w:rsidRPr="00372FE1">
              <w:rPr>
                <w:rFonts w:ascii="Times New Roman" w:hAnsi="Times New Roman" w:eastAsia="Times New Roman" w:cs="Times New Roman"/>
                <w:sz w:val="24"/>
                <w:szCs w:val="24"/>
                <w:vertAlign w:val="superscript"/>
                <w:lang w:eastAsia="en-GB"/>
              </w:rPr>
              <w:t>st</w:t>
            </w:r>
            <w:r>
              <w:rPr>
                <w:rFonts w:ascii="Times New Roman" w:hAnsi="Times New Roman" w:eastAsia="Times New Roman" w:cs="Times New Roman"/>
                <w:sz w:val="24"/>
                <w:szCs w:val="24"/>
                <w:lang w:eastAsia="en-GB"/>
              </w:rPr>
              <w:t xml:space="preserve"> June there will be a space to give us all the contact details in case we need to call a parent / carer to collect their child. </w:t>
            </w:r>
          </w:p>
          <w:p w:rsidRPr="0017364C" w:rsidR="0017364C" w:rsidP="0017364C" w:rsidRDefault="0017364C" w14:paraId="65D0B669" w14:textId="77777777">
            <w:pPr>
              <w:spacing w:after="0" w:line="240" w:lineRule="auto"/>
              <w:ind w:left="315"/>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p w:rsidRPr="0017364C" w:rsidR="0017364C" w:rsidP="0017364C" w:rsidRDefault="0017364C" w14:paraId="12F2D33B"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If clinical advice is needed, the setting staff, parent or guardian should go online to NHS 111 (or call 111 if they don’t have internet access) </w:t>
            </w:r>
          </w:p>
        </w:tc>
      </w:tr>
      <w:tr w:rsidRPr="0017364C" w:rsidR="00AD3A95" w:rsidTr="490E105A" w14:paraId="209A04D2" w14:textId="77777777">
        <w:tc>
          <w:tcPr>
            <w:tcW w:w="0" w:type="auto"/>
            <w:tcBorders>
              <w:top w:val="nil"/>
              <w:left w:val="single" w:color="auto" w:sz="6" w:space="0"/>
              <w:bottom w:val="single" w:color="auto" w:sz="6" w:space="0"/>
              <w:right w:val="single" w:color="auto" w:sz="6" w:space="0"/>
            </w:tcBorders>
            <w:shd w:val="clear" w:color="auto" w:fill="auto"/>
            <w:tcMar/>
            <w:vAlign w:val="center"/>
          </w:tcPr>
          <w:p w:rsidRPr="0017364C" w:rsidR="00AD3A95" w:rsidP="0017364C" w:rsidRDefault="00AD3A95" w14:paraId="385A9B37"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tcPr>
          <w:p w:rsidRPr="0017364C" w:rsidR="00AD3A95" w:rsidP="0017364C" w:rsidRDefault="00AD3A95" w14:paraId="07016F5D" w14:textId="4DB2799D">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 xml:space="preserve">A case of COVID – 19 (child or adult) is </w:t>
            </w:r>
            <w:r>
              <w:rPr>
                <w:rFonts w:ascii="Calibri" w:hAnsi="Calibri" w:eastAsia="Times New Roman" w:cs="Calibri"/>
                <w:lang w:eastAsia="en-GB"/>
              </w:rPr>
              <w:lastRenderedPageBreak/>
              <w:t>suspected at Busy Bodies</w:t>
            </w:r>
          </w:p>
        </w:tc>
        <w:tc>
          <w:tcPr>
            <w:tcW w:w="1766" w:type="dxa"/>
            <w:tcBorders>
              <w:top w:val="nil"/>
              <w:left w:val="nil"/>
              <w:bottom w:val="single" w:color="auto" w:sz="6" w:space="0"/>
              <w:right w:val="single" w:color="auto" w:sz="6" w:space="0"/>
            </w:tcBorders>
            <w:shd w:val="clear" w:color="auto" w:fill="auto"/>
            <w:tcMar/>
          </w:tcPr>
          <w:p w:rsidRPr="0017364C" w:rsidR="00AD3A95" w:rsidP="0017364C" w:rsidRDefault="00AD3A95" w14:paraId="5D1A0937" w14:textId="72E7C2A3">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lastRenderedPageBreak/>
              <w:t xml:space="preserve">Risk of coronavirus infection spreading </w:t>
            </w:r>
            <w:r>
              <w:rPr>
                <w:rFonts w:ascii="Calibri" w:hAnsi="Calibri" w:eastAsia="Times New Roman" w:cs="Calibri"/>
                <w:lang w:eastAsia="en-GB"/>
              </w:rPr>
              <w:lastRenderedPageBreak/>
              <w:t>to children and staff at the setting.</w:t>
            </w:r>
          </w:p>
        </w:tc>
        <w:tc>
          <w:tcPr>
            <w:tcW w:w="8647" w:type="dxa"/>
            <w:tcBorders>
              <w:top w:val="nil"/>
              <w:left w:val="nil"/>
              <w:bottom w:val="single" w:color="auto" w:sz="6" w:space="0"/>
              <w:right w:val="single" w:color="auto" w:sz="6" w:space="0"/>
            </w:tcBorders>
            <w:shd w:val="clear" w:color="auto" w:fill="auto"/>
            <w:tcMar/>
          </w:tcPr>
          <w:p w:rsidR="00AD3A95" w:rsidP="00AD3A95" w:rsidRDefault="00AD3A95" w14:paraId="7648F97E" w14:textId="77777777">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lastRenderedPageBreak/>
              <w:t xml:space="preserve">No restrictions or special control measures are required while awaiting laboratory test results for COVID – 19. </w:t>
            </w:r>
          </w:p>
          <w:p w:rsidR="00AD3A95" w:rsidP="00AD3A95" w:rsidRDefault="317AD14B" w14:paraId="0AF53C26" w14:textId="65FE25C0">
            <w:pPr>
              <w:spacing w:after="0" w:line="240" w:lineRule="auto"/>
              <w:textAlignment w:val="baseline"/>
              <w:rPr>
                <w:rFonts w:ascii="Calibri" w:hAnsi="Calibri" w:eastAsia="Times New Roman" w:cs="Calibri"/>
                <w:lang w:eastAsia="en-GB"/>
              </w:rPr>
            </w:pPr>
            <w:r w:rsidRPr="317AD14B">
              <w:rPr>
                <w:rFonts w:ascii="Calibri" w:hAnsi="Calibri" w:eastAsia="Times New Roman" w:cs="Calibri"/>
                <w:lang w:eastAsia="en-GB"/>
              </w:rPr>
              <w:t>No need to close the setting or send other children or staff home</w:t>
            </w:r>
          </w:p>
          <w:p w:rsidRPr="0017364C" w:rsidR="00372FE1" w:rsidP="055D3683" w:rsidRDefault="317AD14B" w14:paraId="4AE0794B" w14:textId="65FE25C0">
            <w:pPr>
              <w:spacing w:after="0" w:line="240" w:lineRule="auto"/>
              <w:textAlignment w:val="baseline"/>
            </w:pPr>
            <w:r w:rsidRPr="317AD14B">
              <w:rPr>
                <w:rFonts w:ascii="Calibri" w:hAnsi="Calibri" w:eastAsia="Calibri" w:cs="Calibri"/>
                <w:color w:val="0B0C0C"/>
                <w:sz w:val="28"/>
                <w:szCs w:val="28"/>
              </w:rPr>
              <w:lastRenderedPageBreak/>
              <w:t xml:space="preserve">Once the child or member of staff has left the setting, settings should follow </w:t>
            </w:r>
            <w:r w:rsidRPr="317AD14B">
              <w:rPr>
                <w:rStyle w:val="Hyperlink"/>
                <w:rFonts w:ascii="Calibri" w:hAnsi="Calibri" w:eastAsia="Calibri" w:cs="Calibri"/>
                <w:color w:val="4C2C92"/>
                <w:sz w:val="28"/>
                <w:szCs w:val="28"/>
              </w:rPr>
              <w:t>Cleaning of non-healthcare settings</w:t>
            </w:r>
            <w:r w:rsidRPr="317AD14B">
              <w:rPr>
                <w:rFonts w:ascii="Calibri" w:hAnsi="Calibri" w:eastAsia="Calibri" w:cs="Calibri"/>
                <w:color w:val="0B0C0C"/>
                <w:sz w:val="28"/>
                <w:szCs w:val="28"/>
              </w:rPr>
              <w:t xml:space="preserve"> to ensure areas they have been in are disinfected and any PPE and other waste is disposed of safely.</w:t>
            </w:r>
          </w:p>
        </w:tc>
      </w:tr>
      <w:tr w:rsidRPr="0017364C" w:rsidR="00AD3A95" w:rsidTr="490E105A" w14:paraId="6A6ED06E" w14:textId="77777777">
        <w:tc>
          <w:tcPr>
            <w:tcW w:w="0" w:type="auto"/>
            <w:tcBorders>
              <w:top w:val="nil"/>
              <w:left w:val="single" w:color="auto" w:sz="6" w:space="0"/>
              <w:bottom w:val="single" w:color="auto" w:sz="6" w:space="0"/>
              <w:right w:val="single" w:color="auto" w:sz="6" w:space="0"/>
            </w:tcBorders>
            <w:shd w:val="clear" w:color="auto" w:fill="auto"/>
            <w:tcMar/>
            <w:vAlign w:val="center"/>
          </w:tcPr>
          <w:p w:rsidRPr="0017364C" w:rsidR="00AD3A95" w:rsidP="0017364C" w:rsidRDefault="00AD3A95" w14:paraId="5E492763"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tcPr>
          <w:p w:rsidR="00AD3A95" w:rsidP="0017364C" w:rsidRDefault="00AD3A95" w14:paraId="3778F589" w14:textId="06DEBC38">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A case of COVID – 19 (child or adult ) is confirmed at Busy Bodies</w:t>
            </w:r>
          </w:p>
        </w:tc>
        <w:tc>
          <w:tcPr>
            <w:tcW w:w="1766" w:type="dxa"/>
            <w:tcBorders>
              <w:top w:val="nil"/>
              <w:left w:val="nil"/>
              <w:bottom w:val="single" w:color="auto" w:sz="6" w:space="0"/>
              <w:right w:val="single" w:color="auto" w:sz="6" w:space="0"/>
            </w:tcBorders>
            <w:shd w:val="clear" w:color="auto" w:fill="auto"/>
            <w:tcMar/>
          </w:tcPr>
          <w:p w:rsidRPr="0017364C" w:rsidR="00AD3A95" w:rsidP="0017364C" w:rsidRDefault="00AD3A95" w14:paraId="36705C64" w14:textId="4022DE80">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tcPr>
          <w:p w:rsidR="1BEB103D" w:rsidP="1BEB103D" w:rsidRDefault="1BEB103D" w14:paraId="153B1ED4" w14:textId="110672E3">
            <w:pPr>
              <w:spacing w:after="0" w:line="240" w:lineRule="auto"/>
            </w:pPr>
            <w:r w:rsidR="620CF852">
              <w:rPr/>
              <w:t xml:space="preserve">If the child or staff member tests </w:t>
            </w:r>
            <w:proofErr w:type="gramStart"/>
            <w:r w:rsidR="620CF852">
              <w:rPr/>
              <w:t>positive</w:t>
            </w:r>
            <w:proofErr w:type="gramEnd"/>
            <w:r w:rsidR="620CF852">
              <w:rPr/>
              <w:t xml:space="preserve"> it is now the responsibility of NHS Test and Trace to identify close contacts with the person who has tested positive. If NHS Test and Trace contact you and your child has attended Busy Bodies 48 Hours before having symptoms or 48 hours before getting a positive COVID test then please tell NHS Test and Trace to contact James </w:t>
            </w:r>
            <w:proofErr w:type="spellStart"/>
            <w:r w:rsidR="620CF852">
              <w:rPr/>
              <w:t>Boddey</w:t>
            </w:r>
            <w:proofErr w:type="spellEnd"/>
            <w:r w:rsidR="620CF852">
              <w:rPr/>
              <w:t xml:space="preserve"> on 01584877654. </w:t>
            </w:r>
          </w:p>
          <w:p w:rsidR="07F23EAF" w:rsidP="07F23EAF" w:rsidRDefault="07F23EAF" w14:paraId="32CFFCE3" w14:textId="4042E036">
            <w:pPr>
              <w:spacing w:after="0" w:line="240" w:lineRule="auto"/>
              <w:rPr>
                <w:rFonts w:ascii="Calibri" w:hAnsi="Calibri" w:eastAsia="Times New Roman" w:cs="Calibri"/>
                <w:lang w:eastAsia="en-GB"/>
              </w:rPr>
            </w:pPr>
          </w:p>
          <w:p w:rsidR="00AD3A95" w:rsidP="490E105A" w:rsidRDefault="00AD3A95" w14:paraId="7925FC78" w14:textId="3FDE6625">
            <w:pPr>
              <w:pStyle w:val="Normal"/>
              <w:bidi w:val="0"/>
              <w:spacing w:before="0" w:beforeAutospacing="off" w:after="0" w:afterAutospacing="off" w:line="240" w:lineRule="auto"/>
              <w:ind w:left="0" w:right="0"/>
              <w:jc w:val="left"/>
              <w:rPr>
                <w:rFonts w:ascii="Calibri" w:hAnsi="Calibri" w:eastAsia="Times New Roman" w:cs="Calibri"/>
                <w:lang w:eastAsia="en-GB"/>
              </w:rPr>
            </w:pPr>
            <w:r w:rsidRPr="490E105A" w:rsidR="490E105A">
              <w:rPr>
                <w:rFonts w:ascii="Calibri" w:hAnsi="Calibri" w:eastAsia="Times New Roman" w:cs="Calibri"/>
                <w:lang w:eastAsia="en-GB"/>
              </w:rPr>
              <w:t xml:space="preserve">From the </w:t>
            </w:r>
            <w:proofErr w:type="gramStart"/>
            <w:r w:rsidRPr="490E105A" w:rsidR="490E105A">
              <w:rPr>
                <w:rFonts w:ascii="Calibri" w:hAnsi="Calibri" w:eastAsia="Times New Roman" w:cs="Calibri"/>
                <w:lang w:eastAsia="en-GB"/>
              </w:rPr>
              <w:t>16</w:t>
            </w:r>
            <w:r w:rsidRPr="490E105A" w:rsidR="490E105A">
              <w:rPr>
                <w:rFonts w:ascii="Calibri" w:hAnsi="Calibri" w:eastAsia="Times New Roman" w:cs="Calibri"/>
                <w:vertAlign w:val="superscript"/>
                <w:lang w:eastAsia="en-GB"/>
              </w:rPr>
              <w:t>th</w:t>
            </w:r>
            <w:proofErr w:type="gramEnd"/>
            <w:r w:rsidRPr="490E105A" w:rsidR="490E105A">
              <w:rPr>
                <w:rFonts w:ascii="Calibri" w:hAnsi="Calibri" w:eastAsia="Times New Roman" w:cs="Calibri"/>
                <w:lang w:eastAsia="en-GB"/>
              </w:rPr>
              <w:t xml:space="preserve"> August 2021, children under the age of 18 years old will no longer be required to self-isolate if they are contacted by NHS Test and Trace as a </w:t>
            </w:r>
            <w:r w:rsidRPr="490E105A" w:rsidR="490E105A">
              <w:rPr>
                <w:rFonts w:ascii="Calibri" w:hAnsi="Calibri" w:eastAsia="Times New Roman" w:cs="Calibri"/>
                <w:lang w:eastAsia="en-GB"/>
              </w:rPr>
              <w:t>close</w:t>
            </w:r>
            <w:r w:rsidRPr="490E105A" w:rsidR="490E105A">
              <w:rPr>
                <w:rFonts w:ascii="Calibri" w:hAnsi="Calibri" w:eastAsia="Times New Roman" w:cs="Calibri"/>
                <w:lang w:eastAsia="en-GB"/>
              </w:rPr>
              <w:t xml:space="preserve"> contact of a positive COVID 19 case. </w:t>
            </w:r>
          </w:p>
          <w:p w:rsidR="00AD3A95" w:rsidP="490E105A" w:rsidRDefault="00AD3A95" w14:paraId="5574D2DD" w14:textId="34BEDEB1">
            <w:pPr>
              <w:pStyle w:val="Normal"/>
              <w:bidi w:val="0"/>
              <w:spacing w:before="0" w:beforeAutospacing="off" w:after="0" w:afterAutospacing="off" w:line="240" w:lineRule="auto"/>
              <w:ind w:left="0" w:right="0"/>
              <w:jc w:val="left"/>
              <w:rPr>
                <w:rFonts w:ascii="Calibri" w:hAnsi="Calibri" w:eastAsia="Times New Roman" w:cs="Calibri"/>
                <w:lang w:eastAsia="en-GB"/>
              </w:rPr>
            </w:pPr>
          </w:p>
          <w:p w:rsidR="00AD3A95" w:rsidP="620CF852" w:rsidRDefault="00AD3A95" w14:paraId="0F953715" w14:textId="658B8EAC">
            <w:pPr>
              <w:pStyle w:val="Normal"/>
              <w:bidi w:val="0"/>
              <w:spacing w:before="0" w:beforeAutospacing="off" w:after="0" w:afterAutospacing="off" w:line="240" w:lineRule="auto"/>
              <w:ind w:left="0" w:right="0"/>
              <w:jc w:val="left"/>
              <w:rPr>
                <w:rFonts w:ascii="Calibri" w:hAnsi="Calibri" w:eastAsia="Times New Roman" w:cs="Calibri"/>
                <w:lang w:eastAsia="en-GB"/>
              </w:rPr>
            </w:pPr>
            <w:r w:rsidRPr="490E105A" w:rsidR="490E105A">
              <w:rPr>
                <w:rFonts w:ascii="Calibri" w:hAnsi="Calibri" w:eastAsia="Times New Roman" w:cs="Calibri"/>
                <w:lang w:eastAsia="en-GB"/>
              </w:rPr>
              <w:t xml:space="preserve">The child or staff member must follow the most recent COVID 19 Guidelines as set out by the Government. NHS Test and Trace should contact the parent or the staff member outlining their isolation period. Please pass this information on to Busy Bodies as soon as possible.  If the staff member or parent chooses not to get a  COVID 19 test after displaying symptoms then they must isolate for 10 days from the date they displayed symptoms. </w:t>
            </w:r>
          </w:p>
        </w:tc>
      </w:tr>
      <w:tr w:rsidRPr="0017364C" w:rsidR="00372FE1" w:rsidTr="490E105A" w14:paraId="7806961F" w14:textId="77777777">
        <w:tc>
          <w:tcPr>
            <w:tcW w:w="0" w:type="auto"/>
            <w:tcBorders>
              <w:top w:val="nil"/>
              <w:left w:val="single" w:color="auto" w:sz="6" w:space="0"/>
              <w:bottom w:val="single" w:color="auto" w:sz="6" w:space="0"/>
              <w:right w:val="single" w:color="auto" w:sz="6" w:space="0"/>
            </w:tcBorders>
            <w:shd w:val="clear" w:color="auto" w:fill="auto"/>
            <w:tcMar/>
            <w:vAlign w:val="center"/>
          </w:tcPr>
          <w:p w:rsidRPr="0017364C" w:rsidR="00372FE1" w:rsidP="0017364C" w:rsidRDefault="00372FE1" w14:paraId="35A80845"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tcPr>
          <w:p w:rsidR="00372FE1" w:rsidP="0017364C" w:rsidRDefault="00372FE1" w14:paraId="0A521E14" w14:textId="10DAF018">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Safeguarding Procedure and Policy</w:t>
            </w:r>
          </w:p>
        </w:tc>
        <w:tc>
          <w:tcPr>
            <w:tcW w:w="1766" w:type="dxa"/>
            <w:tcBorders>
              <w:top w:val="nil"/>
              <w:left w:val="nil"/>
              <w:bottom w:val="single" w:color="auto" w:sz="6" w:space="0"/>
              <w:right w:val="single" w:color="auto" w:sz="6" w:space="0"/>
            </w:tcBorders>
            <w:shd w:val="clear" w:color="auto" w:fill="auto"/>
            <w:tcMar/>
          </w:tcPr>
          <w:p w:rsidR="00372FE1" w:rsidP="0017364C" w:rsidRDefault="00372FE1" w14:paraId="0B58A508" w14:textId="4D98ED80">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Safety of children and staff</w:t>
            </w:r>
          </w:p>
        </w:tc>
        <w:tc>
          <w:tcPr>
            <w:tcW w:w="8647" w:type="dxa"/>
            <w:tcBorders>
              <w:top w:val="nil"/>
              <w:left w:val="nil"/>
              <w:bottom w:val="single" w:color="auto" w:sz="6" w:space="0"/>
              <w:right w:val="single" w:color="auto" w:sz="6" w:space="0"/>
            </w:tcBorders>
            <w:shd w:val="clear" w:color="auto" w:fill="auto"/>
            <w:tcMar/>
          </w:tcPr>
          <w:p w:rsidR="00372FE1" w:rsidP="00AD3A95" w:rsidRDefault="00372FE1" w14:paraId="62BFED7C" w14:textId="1E25604F">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 xml:space="preserve">The </w:t>
            </w:r>
            <w:r w:rsidR="003D57C7">
              <w:rPr>
                <w:rFonts w:ascii="Calibri" w:hAnsi="Calibri" w:eastAsia="Times New Roman" w:cs="Calibri"/>
                <w:lang w:eastAsia="en-GB"/>
              </w:rPr>
              <w:t>Safeguarding</w:t>
            </w:r>
            <w:r>
              <w:rPr>
                <w:rFonts w:ascii="Calibri" w:hAnsi="Calibri" w:eastAsia="Times New Roman" w:cs="Calibri"/>
                <w:lang w:eastAsia="en-GB"/>
              </w:rPr>
              <w:t xml:space="preserve"> Policy and Procedure has been amended during this time. All staff must read, understand and sign this amendment before resuming work. </w:t>
            </w:r>
          </w:p>
        </w:tc>
      </w:tr>
      <w:tr w:rsidRPr="0017364C" w:rsidR="003D57C7" w:rsidTr="490E105A" w14:paraId="18F435B6" w14:textId="77777777">
        <w:tc>
          <w:tcPr>
            <w:tcW w:w="0" w:type="auto"/>
            <w:tcBorders>
              <w:top w:val="nil"/>
              <w:left w:val="single" w:color="auto" w:sz="6" w:space="0"/>
              <w:bottom w:val="single" w:color="auto" w:sz="6" w:space="0"/>
              <w:right w:val="single" w:color="auto" w:sz="6" w:space="0"/>
            </w:tcBorders>
            <w:shd w:val="clear" w:color="auto" w:fill="auto"/>
            <w:tcMar/>
            <w:vAlign w:val="center"/>
          </w:tcPr>
          <w:p w:rsidRPr="0017364C" w:rsidR="003D57C7" w:rsidP="0017364C" w:rsidRDefault="003D57C7" w14:paraId="58B0E277"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tcPr>
          <w:p w:rsidR="003D57C7" w:rsidP="0017364C" w:rsidRDefault="003D57C7" w14:paraId="14ECC7E0" w14:textId="0F59F7DD">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Testing</w:t>
            </w:r>
          </w:p>
        </w:tc>
        <w:tc>
          <w:tcPr>
            <w:tcW w:w="1766" w:type="dxa"/>
            <w:tcBorders>
              <w:top w:val="nil"/>
              <w:left w:val="nil"/>
              <w:bottom w:val="single" w:color="auto" w:sz="6" w:space="0"/>
              <w:right w:val="single" w:color="auto" w:sz="6" w:space="0"/>
            </w:tcBorders>
            <w:shd w:val="clear" w:color="auto" w:fill="auto"/>
            <w:tcMar/>
          </w:tcPr>
          <w:p w:rsidR="003D57C7" w:rsidP="0017364C" w:rsidRDefault="003D57C7" w14:paraId="5ABC8B47" w14:textId="095D0BD1">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tcPr>
          <w:p w:rsidR="003D57C7" w:rsidP="00AD3A95" w:rsidRDefault="003D57C7" w14:paraId="0E3817C2" w14:textId="6E130CE7">
            <w:pPr>
              <w:spacing w:after="0" w:line="240" w:lineRule="auto"/>
              <w:textAlignment w:val="baseline"/>
              <w:rPr>
                <w:rFonts w:ascii="Calibri" w:hAnsi="Calibri" w:eastAsia="Times New Roman" w:cs="Calibri"/>
                <w:lang w:eastAsia="en-GB"/>
              </w:rPr>
            </w:pPr>
            <w:r w:rsidRPr="620CF852" w:rsidR="620CF852">
              <w:rPr>
                <w:rFonts w:ascii="Calibri" w:hAnsi="Calibri" w:eastAsia="Times New Roman" w:cs="Calibri"/>
                <w:lang w:eastAsia="en-GB"/>
              </w:rPr>
              <w:t xml:space="preserve">Access to testing is available to all essential workers and this includes anyone involved in education. A test can be booked through an online digital portal. If anyone develops </w:t>
            </w:r>
            <w:proofErr w:type="gramStart"/>
            <w:r w:rsidRPr="620CF852" w:rsidR="620CF852">
              <w:rPr>
                <w:rFonts w:ascii="Calibri" w:hAnsi="Calibri" w:eastAsia="Times New Roman" w:cs="Calibri"/>
                <w:lang w:eastAsia="en-GB"/>
              </w:rPr>
              <w:t>symptoms</w:t>
            </w:r>
            <w:proofErr w:type="gramEnd"/>
            <w:r w:rsidRPr="620CF852" w:rsidR="620CF852">
              <w:rPr>
                <w:rFonts w:ascii="Calibri" w:hAnsi="Calibri" w:eastAsia="Times New Roman" w:cs="Calibri"/>
                <w:lang w:eastAsia="en-GB"/>
              </w:rPr>
              <w:t xml:space="preserve"> they should be tested. If they test negative, they can return to Busy Bodies and their fellow household members can end their self-isolation. If they test </w:t>
            </w:r>
            <w:proofErr w:type="gramStart"/>
            <w:r w:rsidRPr="620CF852" w:rsidR="620CF852">
              <w:rPr>
                <w:rFonts w:ascii="Calibri" w:hAnsi="Calibri" w:eastAsia="Times New Roman" w:cs="Calibri"/>
                <w:lang w:eastAsia="en-GB"/>
              </w:rPr>
              <w:t>positive</w:t>
            </w:r>
            <w:proofErr w:type="gramEnd"/>
            <w:r w:rsidRPr="620CF852" w:rsidR="620CF852">
              <w:rPr>
                <w:rFonts w:ascii="Calibri" w:hAnsi="Calibri" w:eastAsia="Times New Roman" w:cs="Calibri"/>
                <w:lang w:eastAsia="en-GB"/>
              </w:rPr>
              <w:t xml:space="preserve"> we will follow guidance on implementing protective measures as above. All staff are advised to do Lateral Flow Tests </w:t>
            </w:r>
            <w:r w:rsidRPr="620CF852" w:rsidR="620CF852">
              <w:rPr>
                <w:rFonts w:ascii="Calibri" w:hAnsi="Calibri" w:eastAsia="Times New Roman" w:cs="Calibri"/>
                <w:lang w:eastAsia="en-GB"/>
              </w:rPr>
              <w:t>twice</w:t>
            </w:r>
            <w:r w:rsidRPr="620CF852" w:rsidR="620CF852">
              <w:rPr>
                <w:rFonts w:ascii="Calibri" w:hAnsi="Calibri" w:eastAsia="Times New Roman" w:cs="Calibri"/>
                <w:lang w:eastAsia="en-GB"/>
              </w:rPr>
              <w:t xml:space="preserve"> a week to ensure they are COVID free and able to work safely at Busy Bodies. </w:t>
            </w:r>
          </w:p>
        </w:tc>
      </w:tr>
      <w:tr w:rsidRPr="0017364C" w:rsidR="0017364C" w:rsidTr="490E105A" w14:paraId="5EA3B6E0" w14:textId="77777777">
        <w:tc>
          <w:tcPr>
            <w:tcW w:w="1452"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3AFB6624"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Workforce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598A4413"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Attendance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2862744E" w14:textId="14BEB4F0">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C92F37" w:rsidR="0017364C" w:rsidP="00C92F37" w:rsidRDefault="0017364C" w14:paraId="067C5C44" w14:textId="460FB884">
            <w:pPr>
              <w:numPr>
                <w:ilvl w:val="0"/>
                <w:numId w:val="12"/>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Staff should only attend the Pre-school if they are symptom free, have completed the required isolation period or achieved a negative test result. </w:t>
            </w:r>
          </w:p>
          <w:p w:rsidRPr="0017364C" w:rsidR="0017364C" w:rsidP="0017364C" w:rsidRDefault="0017364C" w14:paraId="6BEC6202" w14:textId="27CEE366">
            <w:pPr>
              <w:numPr>
                <w:ilvl w:val="0"/>
                <w:numId w:val="12"/>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Risk assess</w:t>
            </w:r>
            <w:r w:rsidRPr="208DC0EE" w:rsidR="208DC0EE">
              <w:rPr>
                <w:rFonts w:ascii="Calibri" w:hAnsi="Calibri" w:eastAsia="Times New Roman" w:cs="Calibri"/>
                <w:lang w:eastAsia="en-GB"/>
              </w:rPr>
              <w:t xml:space="preserve">ment to be reviewed constantly by staff and owner. </w:t>
            </w:r>
          </w:p>
          <w:p w:rsidRPr="0017364C" w:rsidR="0017364C" w:rsidP="0017364C" w:rsidRDefault="0017364C" w14:paraId="5F4B4CC1" w14:textId="77777777">
            <w:pPr>
              <w:numPr>
                <w:ilvl w:val="0"/>
                <w:numId w:val="12"/>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Practitioners should receive clear communication regarding the role they play in safe operating procedure and all measures being taken to ensure the safety of the children and themselves. </w:t>
            </w:r>
          </w:p>
          <w:p w:rsidRPr="0017364C" w:rsidR="0017364C" w:rsidP="0017364C" w:rsidRDefault="0017364C" w14:paraId="66CC8012"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p w:rsidRPr="0017364C" w:rsidR="0017364C" w:rsidP="0017364C" w:rsidRDefault="0017364C" w14:paraId="743CE17F" w14:textId="3FF50BCE">
            <w:pPr>
              <w:spacing w:after="0" w:line="240" w:lineRule="auto"/>
              <w:textAlignment w:val="baseline"/>
              <w:rPr>
                <w:rFonts w:ascii="Times New Roman" w:hAnsi="Times New Roman" w:eastAsia="Times New Roman" w:cs="Times New Roman"/>
                <w:sz w:val="24"/>
                <w:szCs w:val="24"/>
                <w:lang w:eastAsia="en-GB"/>
              </w:rPr>
            </w:pPr>
            <w:r w:rsidRPr="620CF852" w:rsidR="620CF852">
              <w:rPr>
                <w:rFonts w:ascii="Calibri" w:hAnsi="Calibri" w:eastAsia="Times New Roman" w:cs="Calibri"/>
                <w:lang w:eastAsia="en-GB"/>
              </w:rPr>
              <w:t> </w:t>
            </w:r>
          </w:p>
        </w:tc>
      </w:tr>
      <w:tr w:rsidRPr="0017364C" w:rsidR="0017364C" w:rsidTr="490E105A" w14:paraId="211D58D8" w14:textId="77777777">
        <w:tc>
          <w:tcPr>
            <w:tcW w:w="1452"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49ABA563"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Workforce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58F4A406"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Wellbeing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C456AF3" w14:textId="733005E5">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620CF852" w:rsidRDefault="0017364C" w14:paraId="1A82A5BF" w14:textId="2CD69D5F">
            <w:pPr>
              <w:pStyle w:val="Normal"/>
              <w:numPr>
                <w:ilvl w:val="0"/>
                <w:numId w:val="13"/>
              </w:numPr>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2"/>
                <w:szCs w:val="22"/>
                <w:lang w:eastAsia="en-GB"/>
              </w:rPr>
            </w:pPr>
            <w:r w:rsidRPr="208DC0EE" w:rsidR="208DC0EE">
              <w:rPr>
                <w:rFonts w:ascii="Calibri" w:hAnsi="Calibri" w:eastAsia="Times New Roman" w:cs="Calibri"/>
                <w:lang w:eastAsia="en-GB"/>
              </w:rPr>
              <w:t xml:space="preserve">Practitioners will continue to have monthly one – 2 –ones with their </w:t>
            </w:r>
            <w:r w:rsidRPr="208DC0EE" w:rsidR="208DC0EE">
              <w:rPr>
                <w:rFonts w:ascii="Calibri" w:hAnsi="Calibri" w:eastAsia="Times New Roman" w:cs="Calibri"/>
                <w:lang w:eastAsia="en-GB"/>
              </w:rPr>
              <w:t>Manager</w:t>
            </w:r>
            <w:r w:rsidRPr="208DC0EE" w:rsidR="208DC0EE">
              <w:rPr>
                <w:rFonts w:ascii="Calibri" w:hAnsi="Calibri" w:eastAsia="Times New Roman" w:cs="Calibri"/>
                <w:lang w:eastAsia="en-GB"/>
              </w:rPr>
              <w:t xml:space="preserve"> to ensure they are happy and confident in the work environment.  We want staff to feel confident and comfortable in the setting. </w:t>
            </w:r>
          </w:p>
        </w:tc>
      </w:tr>
      <w:tr w:rsidRPr="0017364C" w:rsidR="0017364C" w:rsidTr="490E105A" w14:paraId="068C5174" w14:textId="77777777">
        <w:tc>
          <w:tcPr>
            <w:tcW w:w="1452"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7DE622BE"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Food Preparation, snack and lunches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00CFCFC9"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F62EFC4"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4A334A4" w14:textId="77777777">
            <w:pPr>
              <w:numPr>
                <w:ilvl w:val="0"/>
                <w:numId w:val="14"/>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Staff and Children MUST wash hands before prep or eating, </w:t>
            </w:r>
          </w:p>
          <w:p w:rsidRPr="0017364C" w:rsidR="0017364C" w:rsidP="0017364C" w:rsidRDefault="0017364C" w14:paraId="688FCC62" w14:textId="77777777">
            <w:pPr>
              <w:numPr>
                <w:ilvl w:val="0"/>
                <w:numId w:val="14"/>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Adults to handle eaten food as little as possible. </w:t>
            </w:r>
          </w:p>
          <w:p w:rsidRPr="00407F7F" w:rsidR="00372FE1" w:rsidP="00407F7F" w:rsidRDefault="0017364C" w14:paraId="6FA0CAAD" w14:textId="7BF77545">
            <w:pPr>
              <w:numPr>
                <w:ilvl w:val="0"/>
                <w:numId w:val="14"/>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Children and adults </w:t>
            </w:r>
            <w:r w:rsidRPr="208DC0EE" w:rsidR="208DC0EE">
              <w:rPr>
                <w:rFonts w:ascii="Calibri" w:hAnsi="Calibri" w:eastAsia="Times New Roman" w:cs="Calibri"/>
                <w:lang w:eastAsia="en-GB"/>
              </w:rPr>
              <w:t xml:space="preserve">to throw rubbish in the bin at the end of meal times. No rubbish to go home. </w:t>
            </w:r>
            <w:r w:rsidRPr="208DC0EE" w:rsidR="208DC0EE">
              <w:rPr>
                <w:rFonts w:ascii="Calibri" w:hAnsi="Calibri" w:eastAsia="Times New Roman" w:cs="Calibri"/>
                <w:lang w:eastAsia="en-GB"/>
              </w:rPr>
              <w:t> </w:t>
            </w:r>
          </w:p>
        </w:tc>
      </w:tr>
      <w:tr w:rsidRPr="0017364C" w:rsidR="0017364C" w:rsidTr="490E105A" w14:paraId="57B61B09" w14:textId="77777777">
        <w:tc>
          <w:tcPr>
            <w:tcW w:w="1452" w:type="dxa"/>
            <w:vMerge w:val="restart"/>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501D7355"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Workforce and  </w:t>
            </w:r>
          </w:p>
          <w:p w:rsidRPr="0017364C" w:rsidR="0017364C" w:rsidP="0017364C" w:rsidRDefault="0017364C" w14:paraId="14DE5375"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Parents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0345F3C"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Physical distancing/grouping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4364F52" w14:textId="1E0B2D38">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128DE46B" w14:textId="4FF44931">
            <w:pPr>
              <w:numPr>
                <w:ilvl w:val="0"/>
                <w:numId w:val="15"/>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Wherever possible, staff should remain with the</w:t>
            </w:r>
            <w:r w:rsidRPr="208DC0EE" w:rsidR="208DC0EE">
              <w:rPr>
                <w:rFonts w:ascii="Calibri" w:hAnsi="Calibri" w:eastAsia="Times New Roman" w:cs="Calibri"/>
                <w:lang w:eastAsia="en-GB"/>
              </w:rPr>
              <w:t xml:space="preserve">ir own environment e.g. either upstairs or downstairs and avoid contact between as much as possible. </w:t>
            </w:r>
          </w:p>
          <w:p w:rsidRPr="0017364C" w:rsidR="0017364C" w:rsidP="0017364C" w:rsidRDefault="0017364C" w14:paraId="6880985D" w14:textId="77777777">
            <w:pPr>
              <w:numPr>
                <w:ilvl w:val="0"/>
                <w:numId w:val="15"/>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Social distancing must be maintained during breaks. </w:t>
            </w:r>
          </w:p>
          <w:p w:rsidRPr="0017364C" w:rsidR="0017364C" w:rsidP="0017364C" w:rsidRDefault="0017364C" w14:paraId="28620A2B" w14:textId="77777777">
            <w:pPr>
              <w:numPr>
                <w:ilvl w:val="0"/>
                <w:numId w:val="15"/>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Staff members should avoid physical contact with each other including handshakes, hugs etc. </w:t>
            </w:r>
          </w:p>
          <w:p w:rsidRPr="0017364C" w:rsidR="0017364C" w:rsidP="0017364C" w:rsidRDefault="0017364C" w14:paraId="542CDA0E" w14:textId="77777777">
            <w:pPr>
              <w:numPr>
                <w:ilvl w:val="0"/>
                <w:numId w:val="15"/>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Where possible, meetings and training sessions should be conducted through virtual conferencing. </w:t>
            </w:r>
          </w:p>
        </w:tc>
      </w:tr>
      <w:tr w:rsidRPr="0017364C" w:rsidR="0017364C" w:rsidTr="490E105A" w14:paraId="479D97EF" w14:textId="77777777">
        <w:tc>
          <w:tcPr>
            <w:tcW w:w="0" w:type="auto"/>
            <w:vMerge/>
            <w:tcMar/>
            <w:vAlign w:val="center"/>
            <w:hideMark/>
          </w:tcPr>
          <w:p w:rsidRPr="0017364C" w:rsidR="0017364C" w:rsidP="0017364C" w:rsidRDefault="0017364C" w14:paraId="0037FAD8"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E9EEA63" w14:textId="5253C4C1">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Training  </w:t>
            </w:r>
            <w:r w:rsidR="00DF6B83">
              <w:rPr>
                <w:rFonts w:ascii="Calibri" w:hAnsi="Calibri" w:eastAsia="Times New Roman" w:cs="Calibri"/>
                <w:lang w:eastAsia="en-GB"/>
              </w:rPr>
              <w:t>and Updates</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192C177" w14:textId="2DD28D12">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0017364C" w:rsidP="0017364C" w:rsidRDefault="0017364C" w14:paraId="640677F5" w14:textId="77777777">
            <w:pPr>
              <w:numPr>
                <w:ilvl w:val="0"/>
                <w:numId w:val="16"/>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All staff members must </w:t>
            </w:r>
            <w:r w:rsidRPr="208DC0EE" w:rsidR="208DC0EE">
              <w:rPr>
                <w:rFonts w:ascii="Calibri" w:hAnsi="Calibri" w:eastAsia="Times New Roman" w:cs="Calibri"/>
                <w:lang w:eastAsia="en-GB"/>
              </w:rPr>
              <w:t xml:space="preserve">have read this risk assessment alongside other important risk assessments around infection control. They must ask any questions they have and fully understand all aspects of it. </w:t>
            </w:r>
            <w:r w:rsidRPr="208DC0EE" w:rsidR="208DC0EE">
              <w:rPr>
                <w:rFonts w:ascii="Calibri" w:hAnsi="Calibri" w:eastAsia="Times New Roman" w:cs="Calibri"/>
                <w:lang w:eastAsia="en-GB"/>
              </w:rPr>
              <w:t> </w:t>
            </w:r>
          </w:p>
          <w:p w:rsidR="00DF6B83" w:rsidP="0017364C" w:rsidRDefault="00DF6B83" w14:paraId="26F71BE6" w14:textId="77777777">
            <w:pPr>
              <w:numPr>
                <w:ilvl w:val="0"/>
                <w:numId w:val="16"/>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James </w:t>
            </w:r>
            <w:r w:rsidRPr="208DC0EE" w:rsidR="208DC0EE">
              <w:rPr>
                <w:rFonts w:ascii="Calibri" w:hAnsi="Calibri" w:eastAsia="Times New Roman" w:cs="Calibri"/>
                <w:lang w:eastAsia="en-GB"/>
              </w:rPr>
              <w:t>Boddey</w:t>
            </w:r>
            <w:r w:rsidRPr="208DC0EE" w:rsidR="208DC0EE">
              <w:rPr>
                <w:rFonts w:ascii="Calibri" w:hAnsi="Calibri" w:eastAsia="Times New Roman" w:cs="Calibri"/>
                <w:lang w:eastAsia="en-GB"/>
              </w:rPr>
              <w:t xml:space="preserve"> (Owner) to regularly check the latest government advice for childcare settings and to ensure the advice is shared and followed. </w:t>
            </w:r>
          </w:p>
          <w:p w:rsidRPr="0017364C" w:rsidR="00DF6B83" w:rsidP="0017364C" w:rsidRDefault="00DF6B83" w14:paraId="6614D0DD" w14:textId="47D1DD86">
            <w:pPr>
              <w:numPr>
                <w:ilvl w:val="0"/>
                <w:numId w:val="16"/>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Staff must share key information about hygiene. </w:t>
            </w:r>
          </w:p>
        </w:tc>
      </w:tr>
      <w:tr w:rsidRPr="0017364C" w:rsidR="0017364C" w:rsidTr="490E105A" w14:paraId="68160F02" w14:textId="77777777">
        <w:tc>
          <w:tcPr>
            <w:tcW w:w="0" w:type="auto"/>
            <w:vMerge/>
            <w:tcMar/>
            <w:vAlign w:val="center"/>
            <w:hideMark/>
          </w:tcPr>
          <w:p w:rsidRPr="0017364C" w:rsidR="0017364C" w:rsidP="0017364C" w:rsidRDefault="0017364C" w14:paraId="03DA8A03"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1ED54ED"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Physical distancing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8DFFF02" w14:textId="017AA936">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0446D3C3" w14:textId="77777777">
            <w:pPr>
              <w:numPr>
                <w:ilvl w:val="0"/>
                <w:numId w:val="17"/>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Only parents who are symptom free and or have completed the required isolation periods will be able to drop off or collect their child. </w:t>
            </w:r>
          </w:p>
          <w:p w:rsidRPr="0017364C" w:rsidR="0017364C" w:rsidP="0017364C" w:rsidRDefault="0017364C" w14:paraId="2C367FC3" w14:textId="77777777">
            <w:pPr>
              <w:numPr>
                <w:ilvl w:val="0"/>
                <w:numId w:val="17"/>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Aim to limit drop off and pick up to 1 adult per family and stagger the timings where possible. Parents are to leave promptly and move away from the preschool boundaries whilst maintaining social distancing guidelines.  </w:t>
            </w:r>
          </w:p>
          <w:p w:rsidRPr="0017364C" w:rsidR="0017364C" w:rsidP="0017364C" w:rsidRDefault="0017364C" w14:paraId="41D01DDA" w14:textId="77777777">
            <w:pPr>
              <w:numPr>
                <w:ilvl w:val="0"/>
                <w:numId w:val="17"/>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Consider allowing parents to enter the Pre-school for the purpose of settling in sessions if not doing so would cause a child distress. All measures should be taken to minimise contact between the parent and other children and staff members. </w:t>
            </w:r>
          </w:p>
        </w:tc>
      </w:tr>
      <w:tr w:rsidRPr="0017364C" w:rsidR="0017364C" w:rsidTr="490E105A" w14:paraId="7762C316" w14:textId="77777777">
        <w:tc>
          <w:tcPr>
            <w:tcW w:w="1452" w:type="dxa"/>
            <w:vMerge w:val="restart"/>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314A9F43"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Parents, committee and </w:t>
            </w:r>
          </w:p>
          <w:p w:rsidRPr="0017364C" w:rsidR="0017364C" w:rsidP="0017364C" w:rsidRDefault="0017364C" w14:paraId="16CC9786"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Visitors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41DD9C69"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Communication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DC652D7" w14:textId="59BA1C89">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0017364C" w:rsidP="0017364C" w:rsidRDefault="0017364C" w14:paraId="6C64F51E" w14:textId="3595EEEF">
            <w:pPr>
              <w:numPr>
                <w:ilvl w:val="0"/>
                <w:numId w:val="18"/>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Parents should receive clear communication regarding the role they play in safe operating procedure and all measures being taken to ensure the safety of their children and themselves. </w:t>
            </w:r>
          </w:p>
          <w:p w:rsidRPr="0017364C" w:rsidR="002224CA" w:rsidP="0017364C" w:rsidRDefault="002224CA" w14:paraId="53FC1E44" w14:textId="601AD6C2">
            <w:pPr>
              <w:numPr>
                <w:ilvl w:val="0"/>
                <w:numId w:val="18"/>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We must share a goal of keeping everyone safe. Everyone involved in Busy Bodies has a duty to support us in looking after each other and play a key role in caring for each other.  </w:t>
            </w:r>
          </w:p>
          <w:p w:rsidRPr="0017364C" w:rsidR="0017364C" w:rsidP="002224CA" w:rsidRDefault="0017364C" w14:paraId="781C7934" w14:textId="7EF26EE9">
            <w:pPr>
              <w:spacing w:after="0" w:line="240" w:lineRule="auto"/>
              <w:textAlignment w:val="baseline"/>
              <w:rPr>
                <w:rFonts w:ascii="Calibri" w:hAnsi="Calibri" w:eastAsia="Times New Roman" w:cs="Calibri"/>
                <w:lang w:eastAsia="en-GB"/>
              </w:rPr>
            </w:pPr>
          </w:p>
        </w:tc>
      </w:tr>
      <w:tr w:rsidRPr="0017364C" w:rsidR="0017364C" w:rsidTr="490E105A" w14:paraId="277EB71F" w14:textId="77777777">
        <w:tc>
          <w:tcPr>
            <w:tcW w:w="0" w:type="auto"/>
            <w:vMerge/>
            <w:tcMar/>
            <w:vAlign w:val="center"/>
            <w:hideMark/>
          </w:tcPr>
          <w:p w:rsidRPr="0017364C" w:rsidR="0017364C" w:rsidP="0017364C" w:rsidRDefault="0017364C" w14:paraId="22E3254B"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F1A8349"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Visits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72B8DF1" w14:textId="53E59C25">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1CF12B4C" w14:textId="77777777">
            <w:pPr>
              <w:numPr>
                <w:ilvl w:val="0"/>
                <w:numId w:val="19"/>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Attendance to the setting should be restricted to children and staff as far as practically possible and visitors should not be permitted to the pre-school unless essential (e.g. essential building maintenance). </w:t>
            </w:r>
          </w:p>
          <w:p w:rsidRPr="0017364C" w:rsidR="0017364C" w:rsidP="0017364C" w:rsidRDefault="0017364C" w14:paraId="6B16C6CB" w14:textId="77777777">
            <w:pPr>
              <w:numPr>
                <w:ilvl w:val="0"/>
                <w:numId w:val="19"/>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Where essential visits are required these should be made outside of the usual Pre-school ours where possible. </w:t>
            </w:r>
          </w:p>
          <w:p w:rsidR="0017364C" w:rsidP="0017364C" w:rsidRDefault="0017364C" w14:paraId="65BCDEB4" w14:textId="77777777">
            <w:pPr>
              <w:numPr>
                <w:ilvl w:val="0"/>
                <w:numId w:val="19"/>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New family show rounds should be done virtually</w:t>
            </w:r>
            <w:r w:rsidRPr="208DC0EE" w:rsidR="208DC0EE">
              <w:rPr>
                <w:rFonts w:ascii="Calibri" w:hAnsi="Calibri" w:eastAsia="Times New Roman" w:cs="Calibri"/>
                <w:lang w:eastAsia="en-GB"/>
              </w:rPr>
              <w:t xml:space="preserve"> or</w:t>
            </w:r>
            <w:r w:rsidRPr="208DC0EE" w:rsidR="208DC0EE">
              <w:rPr>
                <w:rFonts w:ascii="Calibri" w:hAnsi="Calibri" w:eastAsia="Times New Roman" w:cs="Calibri"/>
                <w:lang w:eastAsia="en-GB"/>
              </w:rPr>
              <w:t xml:space="preserve"> outside of preschool hours. </w:t>
            </w:r>
          </w:p>
          <w:p w:rsidRPr="0017364C" w:rsidR="001B6CF9" w:rsidP="0017364C" w:rsidRDefault="001B6CF9" w14:paraId="06D7FFD8" w14:textId="680359D6">
            <w:pPr>
              <w:numPr>
                <w:ilvl w:val="0"/>
                <w:numId w:val="19"/>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Any visitor to the setting must wash their hands on arrival and wear a face covering whilst inside the setting. </w:t>
            </w:r>
          </w:p>
        </w:tc>
      </w:tr>
      <w:tr w:rsidRPr="0017364C" w:rsidR="0017364C" w:rsidTr="490E105A" w14:paraId="634B3C35" w14:textId="77777777">
        <w:tc>
          <w:tcPr>
            <w:tcW w:w="1452"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6CF24A06"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PPE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260EC8C2"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Both Workforce and children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203888A1" w14:textId="7514F35B">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3DE4D46" w14:textId="3C84AA8B">
            <w:pPr>
              <w:numPr>
                <w:ilvl w:val="0"/>
                <w:numId w:val="21"/>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w:t>
            </w:r>
            <w:r w:rsidRPr="208DC0EE" w:rsidR="208DC0EE">
              <w:rPr>
                <w:rFonts w:ascii="Calibri" w:hAnsi="Calibri" w:eastAsia="Times New Roman" w:cs="Calibri"/>
                <w:lang w:eastAsia="en-GB"/>
              </w:rPr>
              <w:t xml:space="preserve">This being said it is important that all staff members feel comfortable and happy with the </w:t>
            </w:r>
            <w:r w:rsidRPr="208DC0EE" w:rsidR="208DC0EE">
              <w:rPr>
                <w:rFonts w:ascii="Calibri" w:hAnsi="Calibri" w:eastAsia="Times New Roman" w:cs="Calibri"/>
                <w:lang w:eastAsia="en-GB"/>
              </w:rPr>
              <w:t xml:space="preserve">arrangements being put into place. This being said I am going to be asking all staff to use their best feelings and thoughts around the use of face masks. They will be asked to weigh up both sides of the argument for face masks and come to a conclusion for themselves. I do not feel it is my responsibility to instruct staff members to wear face masks or not as this is unfair. Instead I will provide all relevant data and research on face masks and will allow them to make the choice for themselves. </w:t>
            </w:r>
          </w:p>
          <w:p w:rsidRPr="0017364C" w:rsidR="0017364C" w:rsidP="0017364C" w:rsidRDefault="0017364C" w14:paraId="72474686" w14:textId="77777777">
            <w:pPr>
              <w:numPr>
                <w:ilvl w:val="0"/>
                <w:numId w:val="21"/>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The majority of staff in education settings will not require PPE beyond what they would normally need for their work, even if they are not always able to maintain a distance of 2metres from others. PPE is only needed in a very small number of cases including: </w:t>
            </w:r>
          </w:p>
          <w:p w:rsidRPr="0017364C" w:rsidR="0017364C" w:rsidP="0017364C" w:rsidRDefault="0017364C" w14:paraId="3369898D" w14:textId="77777777">
            <w:pPr>
              <w:numPr>
                <w:ilvl w:val="0"/>
                <w:numId w:val="21"/>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Children, young people and students whose care routinely already involves the use of PPE due to their intimate care needs should continue to receive their care in the same way </w:t>
            </w:r>
          </w:p>
          <w:p w:rsidRPr="0017364C" w:rsidR="0017364C" w:rsidP="002224CA" w:rsidRDefault="0017364C" w14:paraId="0065FA98" w14:textId="362A8C7C">
            <w:pPr>
              <w:numPr>
                <w:ilvl w:val="0"/>
                <w:numId w:val="21"/>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If a child, young person or other learner becomes unwell with symptoms of coronavirus while in their setting and needs direct personal care until they can return home. A fluid-resistant surgical face mask should be worn by the supervising adult if a distance of 2metres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 </w:t>
            </w:r>
          </w:p>
        </w:tc>
      </w:tr>
      <w:tr w:rsidRPr="0017364C" w:rsidR="0017364C" w:rsidTr="490E105A" w14:paraId="11778406" w14:textId="77777777">
        <w:tc>
          <w:tcPr>
            <w:tcW w:w="1452"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5851B6CA"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lastRenderedPageBreak/>
              <w:t>Cleaning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51DE3D12"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Undertake regular cleaning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55D9C5A3" w14:textId="3FC8F041">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1E7FDFD9" w14:textId="77777777">
            <w:pPr>
              <w:numPr>
                <w:ilvl w:val="0"/>
                <w:numId w:val="22"/>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Clean AND disinfect frequently touched surfaces throughout the day. </w:t>
            </w:r>
          </w:p>
          <w:p w:rsidRPr="0017364C" w:rsidR="0017364C" w:rsidP="0017364C" w:rsidRDefault="0017364C" w14:paraId="2ABB554F" w14:textId="77777777">
            <w:pPr>
              <w:numPr>
                <w:ilvl w:val="0"/>
                <w:numId w:val="22"/>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This includes tables, chairs, resources, equipment, doorknobs, light switches, countertops, handles, toilets, taps, and sinks. </w:t>
            </w:r>
          </w:p>
          <w:p w:rsidRPr="0017364C" w:rsidR="0017364C" w:rsidP="0017364C" w:rsidRDefault="0017364C" w14:paraId="6FC48A7E" w14:textId="77777777">
            <w:pPr>
              <w:numPr>
                <w:ilvl w:val="0"/>
                <w:numId w:val="22"/>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Wear one pair of disposable gloves for cleaning and dispose of immediately after cleaning. </w:t>
            </w:r>
          </w:p>
          <w:p w:rsidRPr="0017364C" w:rsidR="0017364C" w:rsidP="0017364C" w:rsidRDefault="0017364C" w14:paraId="00B8D282" w14:textId="77777777">
            <w:pPr>
              <w:numPr>
                <w:ilvl w:val="0"/>
                <w:numId w:val="22"/>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Using a disposable cloth, first clean hard surfaces with warm soapy water, then disinfect these surfaces with the cleaning products you normally use. </w:t>
            </w:r>
          </w:p>
          <w:p w:rsidR="0017364C" w:rsidP="0017364C" w:rsidRDefault="0017364C" w14:paraId="4D70703C" w14:textId="2CAEC778">
            <w:pPr>
              <w:numPr>
                <w:ilvl w:val="0"/>
                <w:numId w:val="22"/>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Wash hands regularly with soap and water for 20 seconds, and after removing gloves, aprons and other protection used while cleaning. </w:t>
            </w:r>
          </w:p>
          <w:p w:rsidR="00372FE1" w:rsidP="0017364C" w:rsidRDefault="00372FE1" w14:paraId="13F8983D" w14:textId="3AFDE3C7">
            <w:pPr>
              <w:numPr>
                <w:ilvl w:val="0"/>
                <w:numId w:val="22"/>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All floor surfaces are cleaned at the end of the day using appropriate chemicals. All surfaces, door handles and other large items are cleaned using anti-bacterial wipes.  </w:t>
            </w:r>
          </w:p>
          <w:p w:rsidR="00372FE1" w:rsidP="0017364C" w:rsidRDefault="00372FE1" w14:paraId="03AC80AC" w14:textId="2208FD31">
            <w:pPr>
              <w:numPr>
                <w:ilvl w:val="0"/>
                <w:numId w:val="22"/>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Items that have been used outside will also either be wiped by the anti-bac wipes or brought into the “bath”. </w:t>
            </w:r>
          </w:p>
          <w:p w:rsidRPr="0017364C" w:rsidR="00372FE1" w:rsidP="0017364C" w:rsidRDefault="00372FE1" w14:paraId="4DE5FB9E" w14:textId="52308666">
            <w:pPr>
              <w:numPr>
                <w:ilvl w:val="0"/>
                <w:numId w:val="22"/>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 xml:space="preserve">Supply of PPE and cleaning resources will need to be carefully managed. This will require clean communicate between the staff team to ensure we have suitable amounts of each item we require. </w:t>
            </w:r>
          </w:p>
          <w:p w:rsidRPr="0017364C" w:rsidR="0017364C" w:rsidP="0017364C" w:rsidRDefault="0017364C" w14:paraId="6D8E91AD"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r>
      <w:tr w:rsidR="32931A70" w:rsidTr="490E105A" w14:paraId="17857715" w14:textId="77777777">
        <w:tc>
          <w:tcPr>
            <w:tcW w:w="1452" w:type="dxa"/>
            <w:tcBorders>
              <w:top w:val="nil"/>
              <w:left w:val="single" w:color="auto" w:sz="6" w:space="0"/>
              <w:bottom w:val="single" w:color="auto" w:sz="6" w:space="0"/>
              <w:right w:val="single" w:color="auto" w:sz="6" w:space="0"/>
            </w:tcBorders>
            <w:shd w:val="clear" w:color="auto" w:fill="auto"/>
            <w:tcMar/>
            <w:hideMark/>
          </w:tcPr>
          <w:p w:rsidR="32931A70" w:rsidP="32931A70" w:rsidRDefault="32931A70" w14:paraId="176C1365" w14:textId="095F7104">
            <w:pPr>
              <w:spacing w:line="240" w:lineRule="auto"/>
              <w:rPr>
                <w:rFonts w:ascii="Calibri" w:hAnsi="Calibri" w:eastAsia="Times New Roman" w:cs="Calibri"/>
                <w:lang w:eastAsia="en-GB"/>
              </w:rPr>
            </w:pPr>
            <w:r w:rsidRPr="32931A70">
              <w:rPr>
                <w:rFonts w:ascii="Calibri" w:hAnsi="Calibri" w:eastAsia="Times New Roman" w:cs="Calibri"/>
                <w:lang w:eastAsia="en-GB"/>
              </w:rPr>
              <w:lastRenderedPageBreak/>
              <w:t>Pregnant Member of Staff</w:t>
            </w:r>
          </w:p>
        </w:tc>
        <w:tc>
          <w:tcPr>
            <w:tcW w:w="2019" w:type="dxa"/>
            <w:tcBorders>
              <w:top w:val="nil"/>
              <w:left w:val="nil"/>
              <w:bottom w:val="single" w:color="auto" w:sz="6" w:space="0"/>
              <w:right w:val="single" w:color="auto" w:sz="6" w:space="0"/>
            </w:tcBorders>
            <w:shd w:val="clear" w:color="auto" w:fill="auto"/>
            <w:tcMar/>
            <w:hideMark/>
          </w:tcPr>
          <w:p w:rsidR="32931A70" w:rsidP="32931A70" w:rsidRDefault="32931A70" w14:paraId="78548C5D" w14:textId="6A114EB5">
            <w:pPr>
              <w:spacing w:line="240" w:lineRule="auto"/>
              <w:rPr>
                <w:rFonts w:ascii="Calibri" w:hAnsi="Calibri" w:eastAsia="Times New Roman" w:cs="Calibri"/>
                <w:lang w:eastAsia="en-GB"/>
              </w:rPr>
            </w:pPr>
            <w:r w:rsidRPr="32931A70">
              <w:rPr>
                <w:rFonts w:ascii="Calibri" w:hAnsi="Calibri" w:eastAsia="Times New Roman" w:cs="Calibri"/>
                <w:lang w:eastAsia="en-GB"/>
              </w:rPr>
              <w:t>Health and wellbeing of Mother and unborn baby</w:t>
            </w:r>
          </w:p>
        </w:tc>
        <w:tc>
          <w:tcPr>
            <w:tcW w:w="1766" w:type="dxa"/>
            <w:tcBorders>
              <w:top w:val="nil"/>
              <w:left w:val="nil"/>
              <w:bottom w:val="single" w:color="auto" w:sz="6" w:space="0"/>
              <w:right w:val="single" w:color="auto" w:sz="6" w:space="0"/>
            </w:tcBorders>
            <w:shd w:val="clear" w:color="auto" w:fill="auto"/>
            <w:tcMar/>
            <w:hideMark/>
          </w:tcPr>
          <w:p w:rsidR="32931A70" w:rsidP="32931A70" w:rsidRDefault="32931A70" w14:paraId="77549088" w14:textId="2AEEE8F9">
            <w:pPr>
              <w:spacing w:line="240" w:lineRule="auto"/>
              <w:rPr>
                <w:rFonts w:ascii="Times New Roman" w:hAnsi="Times New Roman" w:eastAsia="Times New Roman" w:cs="Times New Roman"/>
                <w:sz w:val="24"/>
                <w:szCs w:val="24"/>
                <w:lang w:eastAsia="en-GB"/>
              </w:rPr>
            </w:pPr>
            <w:r w:rsidRPr="32931A70">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32931A70" w:rsidP="208DC0EE" w:rsidRDefault="32931A70" w14:paraId="2F043A28" w14:textId="0AA8DC9F">
            <w:pPr>
              <w:pStyle w:val="ListParagraph"/>
              <w:numPr>
                <w:ilvl w:val="0"/>
                <w:numId w:val="2"/>
              </w:numPr>
              <w:spacing w:line="240" w:lineRule="auto"/>
              <w:rPr>
                <w:rFonts w:eastAsia="" w:eastAsiaTheme="minorEastAsia"/>
                <w:lang w:eastAsia="en-GB"/>
              </w:rPr>
            </w:pPr>
            <w:r w:rsidRPr="208DC0EE" w:rsidR="208DC0EE">
              <w:rPr>
                <w:rFonts w:ascii="Calibri" w:hAnsi="Calibri" w:eastAsia="Times New Roman" w:cs="Calibri"/>
                <w:lang w:eastAsia="en-GB"/>
              </w:rPr>
              <w:t xml:space="preserve">As the UK Public Health Website says, “COVID-19 spreads through close sustained contact with someone who has the virus (for instance being within 2 metres of someone for longer than 15 minutes)”. It is vitally important that we protect Pregnant Staff Members and their unborn child. We will do this by avoiding all instances where the staff member will be in direct contact with a child for extended periods of time. This includes but is not limited to doing activities, first aid requirements, lunch and snack times, nappy changing. </w:t>
            </w:r>
          </w:p>
          <w:p w:rsidR="32931A70" w:rsidP="32931A70" w:rsidRDefault="32931A70" w14:paraId="00E432B7" w14:textId="3DE1F2CA">
            <w:pPr>
              <w:pStyle w:val="ListParagraph"/>
              <w:numPr>
                <w:ilvl w:val="0"/>
                <w:numId w:val="2"/>
              </w:numPr>
              <w:spacing w:line="240" w:lineRule="auto"/>
              <w:rPr>
                <w:lang w:eastAsia="en-GB"/>
              </w:rPr>
            </w:pPr>
            <w:r w:rsidRPr="208DC0EE" w:rsidR="208DC0EE">
              <w:rPr>
                <w:rFonts w:ascii="Calibri" w:hAnsi="Calibri" w:eastAsia="Times New Roman" w:cs="Calibri"/>
                <w:lang w:eastAsia="en-GB"/>
              </w:rPr>
              <w:t xml:space="preserve">The Pregnant Member of Staff will not answer the door to parents and carers. </w:t>
            </w:r>
          </w:p>
          <w:p w:rsidR="32931A70" w:rsidP="32931A70" w:rsidRDefault="32931A70" w14:paraId="0622CE65" w14:textId="1C23B005">
            <w:pPr>
              <w:pStyle w:val="ListParagraph"/>
              <w:numPr>
                <w:ilvl w:val="0"/>
                <w:numId w:val="2"/>
              </w:numPr>
              <w:spacing w:line="240" w:lineRule="auto"/>
              <w:rPr>
                <w:lang w:eastAsia="en-GB"/>
              </w:rPr>
            </w:pPr>
            <w:r w:rsidRPr="208DC0EE" w:rsidR="208DC0EE">
              <w:rPr>
                <w:rFonts w:ascii="Calibri" w:hAnsi="Calibri" w:eastAsia="Times New Roman" w:cs="Calibri"/>
                <w:lang w:eastAsia="en-GB"/>
              </w:rPr>
              <w:t xml:space="preserve">The Pregnant Member of Staff will not be involved in putting children to sleep as this will put them in close proximity to children for an extended period of time. </w:t>
            </w:r>
          </w:p>
          <w:p w:rsidR="32931A70" w:rsidP="32931A70" w:rsidRDefault="32931A70" w14:paraId="3662404B" w14:textId="65F4087A">
            <w:pPr>
              <w:pStyle w:val="ListParagraph"/>
              <w:numPr>
                <w:ilvl w:val="0"/>
                <w:numId w:val="2"/>
              </w:numPr>
              <w:spacing w:line="240" w:lineRule="auto"/>
              <w:rPr>
                <w:lang w:eastAsia="en-GB"/>
              </w:rPr>
            </w:pPr>
            <w:r w:rsidRPr="208DC0EE" w:rsidR="208DC0EE">
              <w:rPr>
                <w:rFonts w:ascii="Calibri" w:hAnsi="Calibri" w:eastAsia="Times New Roman" w:cs="Calibri"/>
                <w:lang w:eastAsia="en-GB"/>
              </w:rPr>
              <w:t xml:space="preserve">The Manager will adapt the rotas so the Pregnant Member of Staff is involved in a lot of the jobs and activities away from the children e.g. preparing the snacks and setting up activities away from the children. They could also be placed on the Outside </w:t>
            </w:r>
            <w:r w:rsidRPr="208DC0EE" w:rsidR="208DC0EE">
              <w:rPr>
                <w:rFonts w:ascii="Calibri" w:hAnsi="Calibri" w:eastAsia="Times New Roman" w:cs="Calibri"/>
                <w:lang w:eastAsia="en-GB"/>
              </w:rPr>
              <w:t>Rota</w:t>
            </w:r>
            <w:r w:rsidRPr="208DC0EE" w:rsidR="208DC0EE">
              <w:rPr>
                <w:rFonts w:ascii="Calibri" w:hAnsi="Calibri" w:eastAsia="Times New Roman" w:cs="Calibri"/>
                <w:lang w:eastAsia="en-GB"/>
              </w:rPr>
              <w:t xml:space="preserve"> more so that they can spend more time in the outside space where there is more space to not be close to children. </w:t>
            </w:r>
          </w:p>
          <w:p w:rsidR="60ED27B6" w:rsidP="60ED27B6" w:rsidRDefault="60ED27B6" w14:paraId="2C794984" w14:textId="1B25D541">
            <w:pPr>
              <w:pStyle w:val="ListParagraph"/>
              <w:numPr>
                <w:ilvl w:val="0"/>
                <w:numId w:val="2"/>
              </w:numPr>
              <w:spacing w:line="240" w:lineRule="auto"/>
              <w:rPr>
                <w:lang w:eastAsia="en-GB"/>
              </w:rPr>
            </w:pPr>
            <w:r w:rsidRPr="208DC0EE" w:rsidR="208DC0EE">
              <w:rPr>
                <w:rFonts w:ascii="Calibri" w:hAnsi="Calibri" w:eastAsia="Times New Roman" w:cs="Calibri"/>
                <w:lang w:eastAsia="en-GB"/>
              </w:rPr>
              <w:t xml:space="preserve">PPE equipment such as masks, aprons, face shields and gloves will be provided by Busy Bodies. It is recommended that you wear these at all times. These PPE will reduce the risk of you getting COVID 19 and therefore you should wear them at all times. </w:t>
            </w:r>
          </w:p>
          <w:p w:rsidR="60ED27B6" w:rsidP="60ED27B6" w:rsidRDefault="60ED27B6" w14:paraId="53AF041C" w14:textId="0EB620AA">
            <w:pPr>
              <w:pStyle w:val="ListParagraph"/>
              <w:numPr>
                <w:ilvl w:val="0"/>
                <w:numId w:val="2"/>
              </w:numPr>
              <w:spacing w:line="240" w:lineRule="auto"/>
              <w:rPr>
                <w:lang w:eastAsia="en-GB"/>
              </w:rPr>
            </w:pPr>
            <w:r w:rsidRPr="208DC0EE" w:rsidR="208DC0EE">
              <w:rPr>
                <w:rFonts w:ascii="Calibri" w:hAnsi="Calibri" w:eastAsia="Times New Roman" w:cs="Calibri"/>
                <w:lang w:eastAsia="en-GB"/>
              </w:rPr>
              <w:t xml:space="preserve">Hand sanitiser will be provided in the room and you can have your own personal hand sanitiser to keep on your person. Washing your hands as much is very important in stopping the spread of the virus. </w:t>
            </w:r>
          </w:p>
          <w:p w:rsidR="32931A70" w:rsidP="32931A70" w:rsidRDefault="32931A70" w14:paraId="02E3B7E7" w14:textId="5119DFC0">
            <w:pPr>
              <w:pStyle w:val="ListParagraph"/>
              <w:numPr>
                <w:ilvl w:val="0"/>
                <w:numId w:val="2"/>
              </w:numPr>
              <w:spacing w:line="240" w:lineRule="auto"/>
              <w:rPr>
                <w:lang w:eastAsia="en-GB"/>
              </w:rPr>
            </w:pPr>
            <w:r w:rsidRPr="208DC0EE" w:rsidR="208DC0EE">
              <w:rPr>
                <w:rFonts w:ascii="Calibri" w:hAnsi="Calibri" w:eastAsia="Times New Roman" w:cs="Calibri"/>
                <w:lang w:eastAsia="en-GB"/>
              </w:rPr>
              <w:t xml:space="preserve">If a child has symptoms of </w:t>
            </w:r>
            <w:r w:rsidRPr="208DC0EE" w:rsidR="208DC0EE">
              <w:rPr>
                <w:rFonts w:ascii="Calibri" w:hAnsi="Calibri" w:eastAsia="Times New Roman" w:cs="Calibri"/>
                <w:lang w:eastAsia="en-GB"/>
              </w:rPr>
              <w:t>Covid</w:t>
            </w:r>
            <w:r w:rsidRPr="208DC0EE" w:rsidR="208DC0EE">
              <w:rPr>
                <w:rFonts w:ascii="Calibri" w:hAnsi="Calibri" w:eastAsia="Times New Roman" w:cs="Calibri"/>
                <w:lang w:eastAsia="en-GB"/>
              </w:rPr>
              <w:t xml:space="preserve"> 19 then the Pregnant Member of staff will stay well away from the child and will not be near the child whilst they are awaiting collection. </w:t>
            </w:r>
          </w:p>
          <w:p w:rsidR="32931A70" w:rsidP="60ED27B6" w:rsidRDefault="32931A70" w14:noSpellErr="1" w14:paraId="4AB45665" w14:textId="53F5D4A5">
            <w:pPr>
              <w:pStyle w:val="ListParagraph"/>
              <w:numPr>
                <w:ilvl w:val="0"/>
                <w:numId w:val="2"/>
              </w:numPr>
              <w:spacing w:line="240" w:lineRule="auto"/>
              <w:rPr>
                <w:rFonts w:eastAsia="" w:eastAsiaTheme="minorEastAsia"/>
                <w:lang w:eastAsia="en-GB"/>
              </w:rPr>
            </w:pPr>
            <w:r w:rsidR="208DC0EE">
              <w:rPr/>
              <w:t xml:space="preserve">It is known from other respiratory infections (e.g. influenza, SARS) that pregnant woman who contract significant respiratory infections in the third trimester are more likely to become seriously unwell. For this reason the staff member must keep the Managers informed of important dates so we can make plans before the third trimester. </w:t>
            </w:r>
          </w:p>
          <w:p w:rsidR="32931A70" w:rsidP="60ED27B6" w:rsidRDefault="32931A70" w14:paraId="38810639" w14:textId="7821D74F">
            <w:pPr>
              <w:pStyle w:val="ListParagraph"/>
              <w:numPr>
                <w:ilvl w:val="0"/>
                <w:numId w:val="2"/>
              </w:numPr>
              <w:spacing w:line="240" w:lineRule="auto"/>
              <w:rPr>
                <w:lang w:eastAsia="en-GB"/>
              </w:rPr>
            </w:pPr>
            <w:r w:rsidR="208DC0EE">
              <w:rPr/>
              <w:t xml:space="preserve">The furlough scheme is only to be used if work is not available for you. It </w:t>
            </w:r>
            <w:r w:rsidR="208DC0EE">
              <w:rPr/>
              <w:t>cannot</w:t>
            </w:r>
            <w:r w:rsidR="208DC0EE">
              <w:rPr/>
              <w:t xml:space="preserve"> be used to keep you off work due to pregnancy. </w:t>
            </w:r>
          </w:p>
          <w:p w:rsidR="32931A70" w:rsidP="60ED27B6" w:rsidRDefault="32931A70" w14:paraId="76FEBF4D" w14:textId="3875DA70">
            <w:pPr>
              <w:pStyle w:val="ListParagraph"/>
              <w:numPr>
                <w:ilvl w:val="0"/>
                <w:numId w:val="2"/>
              </w:numPr>
              <w:spacing w:line="240" w:lineRule="auto"/>
              <w:rPr>
                <w:lang w:eastAsia="en-GB"/>
              </w:rPr>
            </w:pPr>
            <w:r w:rsidR="208DC0EE">
              <w:rPr/>
              <w:t xml:space="preserve">A plan must be put into place before the staff members gets to their third trimester. This may involve a change of roles or contracted hours. </w:t>
            </w:r>
          </w:p>
        </w:tc>
      </w:tr>
      <w:tr w:rsidR="32931A70" w:rsidTr="490E105A" w14:paraId="5FC72CC8" w14:textId="77777777">
        <w:tc>
          <w:tcPr>
            <w:tcW w:w="1452" w:type="dxa"/>
            <w:tcBorders>
              <w:top w:val="nil"/>
              <w:left w:val="single" w:color="auto" w:sz="6" w:space="0"/>
              <w:bottom w:val="single" w:color="auto" w:sz="6" w:space="0"/>
              <w:right w:val="single" w:color="auto" w:sz="6" w:space="0"/>
            </w:tcBorders>
            <w:shd w:val="clear" w:color="auto" w:fill="auto"/>
            <w:tcMar/>
            <w:hideMark/>
          </w:tcPr>
          <w:p w:rsidR="32931A70" w:rsidP="32931A70" w:rsidRDefault="32931A70" w14:paraId="0EAF0297" w14:textId="62640F9F">
            <w:pPr>
              <w:spacing w:line="240" w:lineRule="auto"/>
              <w:rPr>
                <w:rFonts w:ascii="Calibri" w:hAnsi="Calibri" w:eastAsia="Times New Roman" w:cs="Calibri"/>
                <w:lang w:eastAsia="en-GB"/>
              </w:rPr>
            </w:pPr>
            <w:r w:rsidRPr="32931A70">
              <w:rPr>
                <w:rFonts w:ascii="Calibri" w:hAnsi="Calibri" w:eastAsia="Times New Roman" w:cs="Calibri"/>
                <w:lang w:eastAsia="en-GB"/>
              </w:rPr>
              <w:lastRenderedPageBreak/>
              <w:t>New Children Starting and Settling In</w:t>
            </w:r>
          </w:p>
        </w:tc>
        <w:tc>
          <w:tcPr>
            <w:tcW w:w="2019" w:type="dxa"/>
            <w:tcBorders>
              <w:top w:val="nil"/>
              <w:left w:val="nil"/>
              <w:bottom w:val="single" w:color="auto" w:sz="6" w:space="0"/>
              <w:right w:val="single" w:color="auto" w:sz="6" w:space="0"/>
            </w:tcBorders>
            <w:shd w:val="clear" w:color="auto" w:fill="auto"/>
            <w:tcMar/>
            <w:hideMark/>
          </w:tcPr>
          <w:p w:rsidR="32931A70" w:rsidP="32931A70" w:rsidRDefault="32931A70" w14:paraId="6CC6F566" w14:textId="5F724D92">
            <w:pPr>
              <w:spacing w:line="240" w:lineRule="auto"/>
              <w:rPr>
                <w:rFonts w:ascii="Calibri" w:hAnsi="Calibri" w:eastAsia="Times New Roman" w:cs="Calibri"/>
                <w:lang w:eastAsia="en-GB"/>
              </w:rPr>
            </w:pPr>
            <w:r w:rsidRPr="32931A70">
              <w:rPr>
                <w:rFonts w:ascii="Calibri" w:hAnsi="Calibri" w:eastAsia="Times New Roman" w:cs="Calibri"/>
                <w:lang w:eastAsia="en-GB"/>
              </w:rPr>
              <w:t xml:space="preserve">Provisions put into place to allow for parents / carers to safely enter the setting for a short period of time to allow the child to settle in. </w:t>
            </w:r>
          </w:p>
        </w:tc>
        <w:tc>
          <w:tcPr>
            <w:tcW w:w="1766" w:type="dxa"/>
            <w:tcBorders>
              <w:top w:val="nil"/>
              <w:left w:val="nil"/>
              <w:bottom w:val="single" w:color="auto" w:sz="6" w:space="0"/>
              <w:right w:val="single" w:color="auto" w:sz="6" w:space="0"/>
            </w:tcBorders>
            <w:shd w:val="clear" w:color="auto" w:fill="auto"/>
            <w:tcMar/>
            <w:hideMark/>
          </w:tcPr>
          <w:p w:rsidR="32931A70" w:rsidP="32931A70" w:rsidRDefault="32931A70" w14:paraId="5FCFAABB" w14:textId="2AEEE8F9">
            <w:pPr>
              <w:spacing w:line="240" w:lineRule="auto"/>
              <w:rPr>
                <w:rFonts w:ascii="Times New Roman" w:hAnsi="Times New Roman" w:eastAsia="Times New Roman" w:cs="Times New Roman"/>
                <w:sz w:val="24"/>
                <w:szCs w:val="24"/>
                <w:lang w:eastAsia="en-GB"/>
              </w:rPr>
            </w:pPr>
            <w:r w:rsidRPr="32931A70">
              <w:rPr>
                <w:rFonts w:ascii="Calibri" w:hAnsi="Calibri" w:eastAsia="Times New Roman" w:cs="Calibri"/>
                <w:lang w:eastAsia="en-GB"/>
              </w:rPr>
              <w:t>Risk of coronavirus infection spreading to children and staff at the setting.</w:t>
            </w:r>
          </w:p>
          <w:p w:rsidR="32931A70" w:rsidP="32931A70" w:rsidRDefault="32931A70" w14:paraId="03CA44E5" w14:textId="1E61F908">
            <w:pPr>
              <w:spacing w:line="240" w:lineRule="auto"/>
              <w:rPr>
                <w:rFonts w:ascii="Calibri" w:hAnsi="Calibri" w:eastAsia="Times New Roman" w:cs="Calibri"/>
                <w:lang w:eastAsia="en-GB"/>
              </w:rPr>
            </w:pPr>
          </w:p>
        </w:tc>
        <w:tc>
          <w:tcPr>
            <w:tcW w:w="8647" w:type="dxa"/>
            <w:tcBorders>
              <w:top w:val="nil"/>
              <w:left w:val="nil"/>
              <w:bottom w:val="single" w:color="auto" w:sz="6" w:space="0"/>
              <w:right w:val="single" w:color="auto" w:sz="6" w:space="0"/>
            </w:tcBorders>
            <w:shd w:val="clear" w:color="auto" w:fill="auto"/>
            <w:tcMar/>
            <w:hideMark/>
          </w:tcPr>
          <w:p w:rsidR="620CF852" w:rsidP="620CF852" w:rsidRDefault="620CF852" w14:paraId="3BC3719C" w14:textId="70E20ABD">
            <w:pPr>
              <w:pStyle w:val="ListParagraph"/>
              <w:numPr>
                <w:ilvl w:val="1"/>
                <w:numId w:val="1"/>
              </w:numPr>
              <w:spacing w:line="240" w:lineRule="auto"/>
              <w:rPr>
                <w:rFonts w:eastAsia="" w:eastAsiaTheme="minorEastAsia"/>
                <w:lang w:eastAsia="en-GB"/>
              </w:rPr>
            </w:pPr>
            <w:r w:rsidRPr="208DC0EE" w:rsidR="208DC0EE">
              <w:rPr>
                <w:rFonts w:ascii="Calibri" w:hAnsi="Calibri" w:eastAsia="Times New Roman" w:cs="Calibri"/>
                <w:lang w:eastAsia="en-GB"/>
              </w:rPr>
              <w:t xml:space="preserve">In line with Government Guidelines visitors to the setting should be avoided as much as possible. </w:t>
            </w:r>
            <w:r w:rsidRPr="208DC0EE" w:rsidR="208DC0EE">
              <w:rPr>
                <w:rFonts w:ascii="Calibri" w:hAnsi="Calibri" w:eastAsia="Times New Roman" w:cs="Calibri"/>
                <w:lang w:eastAsia="en-GB"/>
              </w:rPr>
              <w:t>Also</w:t>
            </w:r>
            <w:r w:rsidRPr="208DC0EE" w:rsidR="208DC0EE">
              <w:rPr>
                <w:rFonts w:ascii="Calibri" w:hAnsi="Calibri" w:eastAsia="Times New Roman" w:cs="Calibri"/>
                <w:lang w:eastAsia="en-GB"/>
              </w:rPr>
              <w:t xml:space="preserve"> parents / carers are asked to follow the recommendations in this risk assessment and avoid coming in through the front door of the setting. </w:t>
            </w:r>
          </w:p>
          <w:p w:rsidR="32931A70" w:rsidP="32931A70" w:rsidRDefault="32931A70" w14:paraId="115B9277" w14:textId="6D46FF62">
            <w:pPr>
              <w:pStyle w:val="ListParagraph"/>
              <w:numPr>
                <w:ilvl w:val="1"/>
                <w:numId w:val="1"/>
              </w:numPr>
              <w:spacing w:line="240" w:lineRule="auto"/>
              <w:rPr>
                <w:lang w:eastAsia="en-GB"/>
              </w:rPr>
            </w:pPr>
            <w:r w:rsidRPr="208DC0EE" w:rsidR="208DC0EE">
              <w:rPr>
                <w:rFonts w:ascii="Calibri" w:hAnsi="Calibri" w:eastAsia="Times New Roman" w:cs="Calibri"/>
                <w:lang w:eastAsia="en-GB"/>
              </w:rPr>
              <w:t xml:space="preserve">It is vitally important that we protect all staff, children and families that use Busy Bodies and therefore when we are inviting family members into the setting it must be done in a safe way that limits possible transmission. </w:t>
            </w:r>
          </w:p>
          <w:p w:rsidRPr="00BD6EF4" w:rsidR="32931A70" w:rsidP="32931A70" w:rsidRDefault="32931A70" w14:paraId="03CA1C8F" w14:textId="77777777">
            <w:pPr>
              <w:pStyle w:val="ListParagraph"/>
              <w:numPr>
                <w:ilvl w:val="1"/>
                <w:numId w:val="1"/>
              </w:numPr>
              <w:spacing w:line="240" w:lineRule="auto"/>
              <w:rPr>
                <w:lang w:eastAsia="en-GB"/>
              </w:rPr>
            </w:pPr>
            <w:r w:rsidRPr="208DC0EE" w:rsidR="208DC0EE">
              <w:rPr>
                <w:rFonts w:ascii="Calibri" w:hAnsi="Calibri" w:eastAsia="Times New Roman" w:cs="Calibri"/>
                <w:lang w:eastAsia="en-GB"/>
              </w:rPr>
              <w:t xml:space="preserve">When a new child starts at Busy Bodies we will do all we can to obtain as much information as possible from the family before hand via telephone calls and emails. </w:t>
            </w:r>
          </w:p>
          <w:p w:rsidRPr="00BD6EF4" w:rsidR="00BD6EF4" w:rsidP="32931A70" w:rsidRDefault="00BD6EF4" w14:paraId="515304C2" w14:textId="77777777">
            <w:pPr>
              <w:pStyle w:val="ListParagraph"/>
              <w:numPr>
                <w:ilvl w:val="1"/>
                <w:numId w:val="1"/>
              </w:numPr>
              <w:spacing w:line="240" w:lineRule="auto"/>
              <w:rPr>
                <w:lang w:eastAsia="en-GB"/>
              </w:rPr>
            </w:pPr>
            <w:r w:rsidRPr="208DC0EE" w:rsidR="208DC0EE">
              <w:rPr>
                <w:rFonts w:ascii="Calibri" w:hAnsi="Calibri" w:eastAsia="Times New Roman" w:cs="Calibri"/>
                <w:lang w:eastAsia="en-GB"/>
              </w:rPr>
              <w:t xml:space="preserve">We understand that sometimes a child would have been due to start with us just before or during this lockdown period and they might need to go back to work. We will do all we can to support this. </w:t>
            </w:r>
          </w:p>
          <w:p w:rsidR="00BD6EF4" w:rsidP="32931A70" w:rsidRDefault="00BD6EF4" w14:paraId="702DA7C4" w14:textId="77777777">
            <w:pPr>
              <w:pStyle w:val="ListParagraph"/>
              <w:numPr>
                <w:ilvl w:val="1"/>
                <w:numId w:val="1"/>
              </w:numPr>
              <w:spacing w:line="240" w:lineRule="auto"/>
              <w:rPr>
                <w:lang w:eastAsia="en-GB"/>
              </w:rPr>
            </w:pPr>
            <w:r w:rsidRPr="208DC0EE" w:rsidR="208DC0EE">
              <w:rPr>
                <w:lang w:eastAsia="en-GB"/>
              </w:rPr>
              <w:t xml:space="preserve">A Parent/Carer Declaration form will be filled out before the child arriving for the first day. </w:t>
            </w:r>
          </w:p>
          <w:p w:rsidR="00BD6EF4" w:rsidP="32931A70" w:rsidRDefault="00BD6EF4" w14:paraId="792B9344" w14:textId="77777777">
            <w:pPr>
              <w:pStyle w:val="ListParagraph"/>
              <w:numPr>
                <w:ilvl w:val="1"/>
                <w:numId w:val="1"/>
              </w:numPr>
              <w:spacing w:line="240" w:lineRule="auto"/>
              <w:rPr>
                <w:lang w:eastAsia="en-GB"/>
              </w:rPr>
            </w:pPr>
            <w:r w:rsidRPr="208DC0EE" w:rsidR="208DC0EE">
              <w:rPr>
                <w:lang w:eastAsia="en-GB"/>
              </w:rPr>
              <w:t xml:space="preserve">We understand that transition into nursery is difficult and can lead to anxiety on the part of the parent / carer and the children. Typically we create a plan, parents and carers come in on the first few occasions and we put lots of support in. Due to the guidelines being in place and this risk assessment some of the things that we typically do will not be allowed. </w:t>
            </w:r>
          </w:p>
          <w:p w:rsidR="00247582" w:rsidP="32931A70" w:rsidRDefault="00BD6EF4" w14:paraId="026C821A" w14:textId="77777777">
            <w:pPr>
              <w:pStyle w:val="ListParagraph"/>
              <w:numPr>
                <w:ilvl w:val="1"/>
                <w:numId w:val="1"/>
              </w:numPr>
              <w:spacing w:line="240" w:lineRule="auto"/>
              <w:rPr>
                <w:lang w:eastAsia="en-GB"/>
              </w:rPr>
            </w:pPr>
            <w:r w:rsidRPr="208DC0EE" w:rsidR="208DC0EE">
              <w:rPr>
                <w:lang w:eastAsia="en-GB"/>
              </w:rPr>
              <w:t>A time and day for first days and settle sessions will be arranged in advance to avoid other children coming and going and to ensure one member of staff will be totally free to talk to the parent and the new child.</w:t>
            </w:r>
          </w:p>
          <w:p w:rsidR="00BD6EF4" w:rsidP="32931A70" w:rsidRDefault="00247582" w14:paraId="6EC3492C" w14:textId="67EF33EF">
            <w:pPr>
              <w:pStyle w:val="ListParagraph"/>
              <w:numPr>
                <w:ilvl w:val="1"/>
                <w:numId w:val="1"/>
              </w:numPr>
              <w:spacing w:line="240" w:lineRule="auto"/>
              <w:rPr>
                <w:lang w:eastAsia="en-GB"/>
              </w:rPr>
            </w:pPr>
            <w:r w:rsidRPr="208DC0EE" w:rsidR="208DC0EE">
              <w:rPr>
                <w:lang w:eastAsia="en-GB"/>
              </w:rPr>
              <w:t xml:space="preserve">Visitors to the setting must wash their hands on arrival and wear a face covering whilst inside the setting. </w:t>
            </w:r>
            <w:r w:rsidRPr="208DC0EE" w:rsidR="208DC0EE">
              <w:rPr>
                <w:lang w:eastAsia="en-GB"/>
              </w:rPr>
              <w:t xml:space="preserve"> </w:t>
            </w:r>
          </w:p>
          <w:p w:rsidR="00BD6EF4" w:rsidP="32931A70" w:rsidRDefault="00BD6EF4" w14:paraId="408A12B4" w14:textId="77777777">
            <w:pPr>
              <w:pStyle w:val="ListParagraph"/>
              <w:numPr>
                <w:ilvl w:val="1"/>
                <w:numId w:val="1"/>
              </w:numPr>
              <w:spacing w:line="240" w:lineRule="auto"/>
              <w:rPr>
                <w:lang w:eastAsia="en-GB"/>
              </w:rPr>
            </w:pPr>
            <w:r w:rsidRPr="208DC0EE" w:rsidR="208DC0EE">
              <w:rPr>
                <w:lang w:eastAsia="en-GB"/>
              </w:rPr>
              <w:t xml:space="preserve">An area in the room or ideally the outside space will be used to help the child settle. The parent and carer will be allowed in just to this one area with their child. One member of staff (Key Person or Manager) will also go into the area with the child and parent/carer. This way the child can be supported to explore the resources in that space, play with their parent and the member of staff. </w:t>
            </w:r>
            <w:r w:rsidRPr="208DC0EE" w:rsidR="208DC0EE">
              <w:rPr>
                <w:lang w:eastAsia="en-GB"/>
              </w:rPr>
              <w:t xml:space="preserve">They will have to stay in one area of the room or the outside space. The parent / carer must take their shoes, coat and all bags off before entering the main room. Wash hands on arrival and when they leave the setting. </w:t>
            </w:r>
          </w:p>
          <w:p w:rsidR="00BD6EF4" w:rsidP="32931A70" w:rsidRDefault="00BD6EF4" w14:paraId="1BC92EFD" w14:textId="77777777">
            <w:pPr>
              <w:pStyle w:val="ListParagraph"/>
              <w:numPr>
                <w:ilvl w:val="1"/>
                <w:numId w:val="1"/>
              </w:numPr>
              <w:spacing w:line="240" w:lineRule="auto"/>
              <w:rPr>
                <w:lang w:eastAsia="en-GB"/>
              </w:rPr>
            </w:pPr>
            <w:r w:rsidRPr="208DC0EE" w:rsidR="208DC0EE">
              <w:rPr>
                <w:lang w:eastAsia="en-GB"/>
              </w:rPr>
              <w:t xml:space="preserve">At the end of the settling session or when they feel ready to leave their child with us they will leave grabbing their bags, shoes and washing their hands on the way out. Once the parent and carer has left everything that the parent /carer touched will be cleaned with the Milton Solution. </w:t>
            </w:r>
          </w:p>
          <w:p w:rsidR="00BD6EF4" w:rsidP="32931A70" w:rsidRDefault="00BD6EF4" w14:paraId="7BDD2B7F" w14:textId="77777777">
            <w:pPr>
              <w:pStyle w:val="ListParagraph"/>
              <w:numPr>
                <w:ilvl w:val="1"/>
                <w:numId w:val="1"/>
              </w:numPr>
              <w:spacing w:line="240" w:lineRule="auto"/>
              <w:rPr>
                <w:lang w:eastAsia="en-GB"/>
              </w:rPr>
            </w:pPr>
            <w:r w:rsidRPr="208DC0EE" w:rsidR="208DC0EE">
              <w:rPr>
                <w:lang w:eastAsia="en-GB"/>
              </w:rPr>
              <w:t xml:space="preserve">This process will continue for as long as it takes for the child and parent/carer to be happy and confident and the Manager will work closely with the parent to ensure everyone is happy with what is happening and planned. </w:t>
            </w:r>
          </w:p>
          <w:p w:rsidR="00BD6EF4" w:rsidP="32931A70" w:rsidRDefault="00BD6EF4" w14:paraId="2C9EE7A2" w14:textId="195E3761">
            <w:pPr>
              <w:pStyle w:val="ListParagraph"/>
              <w:numPr>
                <w:ilvl w:val="1"/>
                <w:numId w:val="1"/>
              </w:numPr>
              <w:spacing w:line="240" w:lineRule="auto"/>
              <w:rPr>
                <w:lang w:eastAsia="en-GB"/>
              </w:rPr>
            </w:pPr>
            <w:r w:rsidRPr="208DC0EE" w:rsidR="208DC0EE">
              <w:rPr>
                <w:lang w:eastAsia="en-GB"/>
              </w:rPr>
              <w:t xml:space="preserve">If the child or parent has any symptom of </w:t>
            </w:r>
            <w:r w:rsidRPr="208DC0EE" w:rsidR="208DC0EE">
              <w:rPr>
                <w:lang w:eastAsia="en-GB"/>
              </w:rPr>
              <w:t>Covid</w:t>
            </w:r>
            <w:r w:rsidRPr="208DC0EE" w:rsidR="208DC0EE">
              <w:rPr>
                <w:lang w:eastAsia="en-GB"/>
              </w:rPr>
              <w:t xml:space="preserve"> 19 then they must stay away from Busy Bodies until symptoms have gone or they have had a negative test result. </w:t>
            </w:r>
          </w:p>
        </w:tc>
      </w:tr>
      <w:tr w:rsidRPr="0017364C" w:rsidR="0017364C" w:rsidTr="490E105A" w14:paraId="385DDBAA" w14:textId="77777777">
        <w:tc>
          <w:tcPr>
            <w:tcW w:w="1452" w:type="dxa"/>
            <w:vMerge w:val="restart"/>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462262F6"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lastRenderedPageBreak/>
              <w:t>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03B570D"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Disposal of potentially contaminated waste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F8765D6" w14:textId="1AB5D3BE">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85AB3F6" w14:textId="77777777">
            <w:pPr>
              <w:numPr>
                <w:ilvl w:val="0"/>
                <w:numId w:val="24"/>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Waste from possible cases and cleaning of areas where possible cases have been, should be double bagged and put in a suitable and secure place, marked for storage until: </w:t>
            </w:r>
          </w:p>
          <w:p w:rsidRPr="0017364C" w:rsidR="0017364C" w:rsidP="0017364C" w:rsidRDefault="0017364C" w14:paraId="0AB6A988" w14:textId="77777777">
            <w:pPr>
              <w:numPr>
                <w:ilvl w:val="0"/>
                <w:numId w:val="25"/>
              </w:numPr>
              <w:spacing w:after="0" w:line="240" w:lineRule="auto"/>
              <w:ind w:left="330" w:firstLine="0"/>
              <w:textAlignment w:val="baseline"/>
              <w:rPr>
                <w:rFonts w:ascii="Calibri" w:hAnsi="Calibri" w:eastAsia="Times New Roman" w:cs="Calibri"/>
                <w:lang w:eastAsia="en-GB"/>
              </w:rPr>
            </w:pPr>
            <w:r w:rsidRPr="0017364C">
              <w:rPr>
                <w:rFonts w:ascii="Calibri" w:hAnsi="Calibri" w:eastAsia="Times New Roman" w:cs="Calibri"/>
                <w:lang w:eastAsia="en-GB"/>
              </w:rPr>
              <w:t>the individual tests negative; waste can then be put in with the normal waste </w:t>
            </w:r>
          </w:p>
          <w:p w:rsidRPr="0017364C" w:rsidR="0017364C" w:rsidP="0017364C" w:rsidRDefault="0017364C" w14:paraId="1C926C9F" w14:textId="77777777">
            <w:pPr>
              <w:numPr>
                <w:ilvl w:val="0"/>
                <w:numId w:val="26"/>
              </w:numPr>
              <w:spacing w:after="0" w:line="240" w:lineRule="auto"/>
              <w:ind w:left="0" w:firstLine="0"/>
              <w:textAlignment w:val="baseline"/>
              <w:rPr>
                <w:rFonts w:ascii="Calibri" w:hAnsi="Calibri" w:eastAsia="Times New Roman" w:cs="Calibri"/>
                <w:lang w:eastAsia="en-GB"/>
              </w:rPr>
            </w:pPr>
            <w:r w:rsidRPr="208DC0EE" w:rsidR="208DC0EE">
              <w:rPr>
                <w:rFonts w:ascii="Calibri" w:hAnsi="Calibri" w:eastAsia="Times New Roman" w:cs="Calibri"/>
                <w:lang w:eastAsia="en-GB"/>
              </w:rPr>
              <w:t>the individual tests positive or results not known; then store it for at least 72 hours and put in with the normal waste </w:t>
            </w:r>
          </w:p>
        </w:tc>
      </w:tr>
      <w:tr w:rsidRPr="0017364C" w:rsidR="0017364C" w:rsidTr="490E105A" w14:paraId="473FA7E1" w14:textId="77777777">
        <w:trPr>
          <w:trHeight w:val="255"/>
        </w:trPr>
        <w:tc>
          <w:tcPr>
            <w:tcW w:w="0" w:type="auto"/>
            <w:vMerge/>
            <w:tcMar/>
            <w:vAlign w:val="center"/>
            <w:hideMark/>
          </w:tcPr>
          <w:p w:rsidRPr="0017364C" w:rsidR="0017364C" w:rsidP="0017364C" w:rsidRDefault="0017364C" w14:paraId="03C0E2AD" w14:textId="77777777">
            <w:pPr>
              <w:spacing w:after="0" w:line="240" w:lineRule="auto"/>
              <w:rPr>
                <w:rFonts w:ascii="Times New Roman" w:hAnsi="Times New Roman" w:eastAsia="Times New Roman" w:cs="Times New Roman"/>
                <w:sz w:val="24"/>
                <w:szCs w:val="24"/>
                <w:lang w:eastAsia="en-GB"/>
              </w:rPr>
            </w:pPr>
          </w:p>
        </w:tc>
        <w:tc>
          <w:tcPr>
            <w:tcW w:w="12432" w:type="dxa"/>
            <w:gridSpan w:val="3"/>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3D57C7" w14:paraId="19C4B921" w14:textId="35FC1F9C">
            <w:pPr>
              <w:spacing w:after="0" w:line="240" w:lineRule="auto"/>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Assessment by: James </w:t>
            </w:r>
            <w:proofErr w:type="spellStart"/>
            <w:r>
              <w:rPr>
                <w:rFonts w:ascii="Times New Roman" w:hAnsi="Times New Roman" w:eastAsia="Times New Roman" w:cs="Times New Roman"/>
                <w:sz w:val="24"/>
                <w:szCs w:val="24"/>
                <w:lang w:eastAsia="en-GB"/>
              </w:rPr>
              <w:t>Boddey</w:t>
            </w:r>
            <w:proofErr w:type="spellEnd"/>
          </w:p>
          <w:p w:rsidRPr="0017364C" w:rsidR="0017364C" w:rsidP="0017364C" w:rsidRDefault="0017364C" w14:paraId="2AFED5E5"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r>
    </w:tbl>
    <w:p w:rsidRPr="0017364C" w:rsidR="0017364C" w:rsidP="0017364C" w:rsidRDefault="0017364C" w14:paraId="70184471" w14:textId="77777777">
      <w:pPr>
        <w:spacing w:after="0" w:line="240" w:lineRule="auto"/>
        <w:textAlignment w:val="baseline"/>
        <w:rPr>
          <w:rFonts w:ascii="Segoe UI" w:hAnsi="Segoe UI" w:eastAsia="Times New Roman" w:cs="Segoe UI"/>
          <w:sz w:val="18"/>
          <w:szCs w:val="18"/>
          <w:lang w:eastAsia="en-GB"/>
        </w:rPr>
      </w:pPr>
      <w:r w:rsidRPr="0017364C">
        <w:rPr>
          <w:rFonts w:ascii="Calibri" w:hAnsi="Calibri" w:eastAsia="Times New Roman" w:cs="Calibri"/>
          <w:lang w:eastAsia="en-GB"/>
        </w:rPr>
        <w:t> </w:t>
      </w:r>
    </w:p>
    <w:p w:rsidR="003D57C7" w:rsidRDefault="003D57C7" w14:paraId="369CA1FC" w14:textId="79B18CE0">
      <w:r>
        <w:t xml:space="preserve">This Risk Assessment, The COVID 19 Policy and Procedure and all aspects of our provision during this time have been lead by government guidelines. We have followed the guidelines and guidance at all times and will continue to do so. </w:t>
      </w:r>
    </w:p>
    <w:p w:rsidR="007F0BAA" w:rsidRDefault="003D57C7" w14:paraId="2D894FEC" w14:textId="0C9B230F">
      <w:r>
        <w:t>Important Government Guidelines:</w:t>
      </w:r>
    </w:p>
    <w:p w:rsidR="003D57C7" w:rsidRDefault="00DE6AF2" w14:paraId="770B6E80" w14:textId="308DE657">
      <w:hyperlink w:history="1" r:id="rId5">
        <w:r w:rsidR="003D57C7">
          <w:rPr>
            <w:rStyle w:val="Hyperlink"/>
          </w:rPr>
          <w:t>https://www.gov.uk/government/publications/coronavirus-covid-19-implementing-protective-measures-in-education-and-childcare-settings/coronavirus-covid-19-implementing-protective-measures-in-education-and-childcare-settings</w:t>
        </w:r>
      </w:hyperlink>
    </w:p>
    <w:p w:rsidR="003D57C7" w:rsidRDefault="00DE6AF2" w14:paraId="4ECA5F03" w14:textId="20745ABA">
      <w:hyperlink w:history="1" r:id="rId6">
        <w:r w:rsidR="003D57C7">
          <w:rPr>
            <w:rStyle w:val="Hyperlink"/>
          </w:rPr>
          <w:t>https://www.gov.uk/government/publications/coronavirus-covid-19-early-years-and-childcare-closures/coronavirus-covid-19-early-years-and-childcare-closures</w:t>
        </w:r>
      </w:hyperlink>
    </w:p>
    <w:p w:rsidR="003D57C7" w:rsidRDefault="00DE6AF2" w14:paraId="2AC95648" w14:textId="602E17AA">
      <w:hyperlink w:history="1" r:id="rId7">
        <w:r w:rsidR="003D57C7">
          <w:rPr>
            <w:rStyle w:val="Hyperlink"/>
          </w:rPr>
          <w:t>https://www.gov.uk/government/publications/guidance-to-educational-settings-about-covid-19/guidance-to-educational-settings-about-covid-19</w:t>
        </w:r>
      </w:hyperlink>
    </w:p>
    <w:p w:rsidR="00FC43C9" w:rsidRDefault="00DE6AF2" w14:paraId="634EB4E4" w14:textId="00ABF8D7">
      <w:hyperlink w:history="1" r:id="rId8">
        <w:r w:rsidR="00FC43C9">
          <w:rPr>
            <w:rStyle w:val="Hyperlink"/>
          </w:rPr>
          <w:t>https://www.gov.uk/government/publications/closure-of-educational-settings-information-for-parents-and-carers/closure-of-educational-settings-information-for-parents-and-carers</w:t>
        </w:r>
      </w:hyperlink>
    </w:p>
    <w:p w:rsidR="00FC43C9" w:rsidRDefault="00DE6AF2" w14:paraId="6075F053" w14:textId="0F39E2B9">
      <w:hyperlink r:id="rId9">
        <w:r w:rsidRPr="07F23EAF" w:rsidR="07F23EAF">
          <w:rPr>
            <w:rStyle w:val="Hyperlink"/>
          </w:rPr>
          <w:t>https://www.gov.uk/government/publications/safe-working-in-education-childcare-and-childrens-social-care/safe-working-in-education-childcare-and-childrens-social-care-settings-including-the-use-of-personal-protective-equipment-ppe</w:t>
        </w:r>
      </w:hyperlink>
    </w:p>
    <w:p w:rsidR="07F23EAF" w:rsidP="07F23EAF" w:rsidRDefault="00DE6AF2" w14:paraId="2CC44804" w14:textId="3A0CB1F3">
      <w:hyperlink r:id="rId10">
        <w:r w:rsidRPr="3BC03252" w:rsidR="3BC03252">
          <w:rPr>
            <w:rStyle w:val="Hyperlink"/>
            <w:rFonts w:ascii="Calibri" w:hAnsi="Calibri" w:eastAsia="Calibri" w:cs="Calibri"/>
          </w:rPr>
          <w:t>https://www.gov.uk/government/publications/preparing-for-the-wider-opening-of-early-years-and-childcare-settings-from-1-june/planning-guide-for-early-years-and-childcare-settings?fbclid=IwAR1gjcI7pjeQCXoRkG3_F3yqd7_CF4vgSscJZG2kjQ-xeNuwC10oLM9Pnmc</w:t>
        </w:r>
      </w:hyperlink>
    </w:p>
    <w:p w:rsidR="3BC03252" w:rsidP="3BC03252" w:rsidRDefault="3BC03252" w14:paraId="45FAE808" w14:textId="23295F17">
      <w:pPr>
        <w:rPr>
          <w:rFonts w:ascii="Calibri" w:hAnsi="Calibri" w:eastAsia="Calibri" w:cs="Calibri"/>
        </w:rPr>
      </w:pPr>
    </w:p>
    <w:p w:rsidR="3BC03252" w:rsidP="3BC03252" w:rsidRDefault="00DE6AF2" w14:paraId="6F2CF1F1" w14:textId="05E3EF97">
      <w:hyperlink r:id="rId11">
        <w:r w:rsidRPr="3BC03252" w:rsidR="3BC03252">
          <w:rPr>
            <w:rStyle w:val="Hyperlink"/>
            <w:rFonts w:ascii="Calibri" w:hAnsi="Calibri" w:eastAsia="Calibri" w:cs="Calibri"/>
          </w:rPr>
          <w:t>https://www.gov.uk/government/publications/coronavirus-covid-19-early-years-and-childcare-closures/coronavirus-covid-19-early-years-and-childcare-closures?fbclid=IwAR1Z9KSSUh_NzZYunejjRmH0ilBeaUg5LEpuMQ3YLsVM1N2mHxyzzj4QEy8</w:t>
        </w:r>
      </w:hyperlink>
    </w:p>
    <w:p w:rsidR="00FC43C9" w:rsidRDefault="00FC43C9" w14:paraId="3ABB9F7C" w14:textId="222ADFF9"/>
    <w:sectPr w:rsidR="00FC43C9" w:rsidSect="001736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5C07F1"/>
    <w:multiLevelType w:val="multilevel"/>
    <w:tmpl w:val="D4240F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AB6E32"/>
    <w:multiLevelType w:val="multilevel"/>
    <w:tmpl w:val="60D8A3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614FDD"/>
    <w:multiLevelType w:val="multilevel"/>
    <w:tmpl w:val="1E3C66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F2104E3"/>
    <w:multiLevelType w:val="multilevel"/>
    <w:tmpl w:val="62305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4F06E87"/>
    <w:multiLevelType w:val="multilevel"/>
    <w:tmpl w:val="18DAE4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5120E2C"/>
    <w:multiLevelType w:val="multilevel"/>
    <w:tmpl w:val="3B36F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C3D32"/>
    <w:multiLevelType w:val="hybridMultilevel"/>
    <w:tmpl w:val="ECE21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6E619FA"/>
    <w:multiLevelType w:val="multilevel"/>
    <w:tmpl w:val="7B4453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E334663"/>
    <w:multiLevelType w:val="multilevel"/>
    <w:tmpl w:val="EC2E2F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03018DE"/>
    <w:multiLevelType w:val="multilevel"/>
    <w:tmpl w:val="3EBC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17B67"/>
    <w:multiLevelType w:val="hybridMultilevel"/>
    <w:tmpl w:val="F3745D54"/>
    <w:lvl w:ilvl="0" w:tplc="EE20DA32">
      <w:start w:val="1"/>
      <w:numFmt w:val="bullet"/>
      <w:lvlText w:val=""/>
      <w:lvlJc w:val="left"/>
      <w:pPr>
        <w:ind w:left="720" w:hanging="360"/>
      </w:pPr>
      <w:rPr>
        <w:rFonts w:hint="default" w:ascii="Symbol" w:hAnsi="Symbol"/>
      </w:rPr>
    </w:lvl>
    <w:lvl w:ilvl="1" w:tplc="60C27832">
      <w:start w:val="1"/>
      <w:numFmt w:val="bullet"/>
      <w:lvlText w:val=""/>
      <w:lvlJc w:val="left"/>
      <w:pPr>
        <w:ind w:left="1440" w:hanging="360"/>
      </w:pPr>
      <w:rPr>
        <w:rFonts w:hint="default" w:ascii="Symbol" w:hAnsi="Symbol"/>
      </w:rPr>
    </w:lvl>
    <w:lvl w:ilvl="2" w:tplc="BAD89A2E">
      <w:start w:val="1"/>
      <w:numFmt w:val="bullet"/>
      <w:lvlText w:val=""/>
      <w:lvlJc w:val="left"/>
      <w:pPr>
        <w:ind w:left="2160" w:hanging="360"/>
      </w:pPr>
      <w:rPr>
        <w:rFonts w:hint="default" w:ascii="Wingdings" w:hAnsi="Wingdings"/>
      </w:rPr>
    </w:lvl>
    <w:lvl w:ilvl="3" w:tplc="51D0F778">
      <w:start w:val="1"/>
      <w:numFmt w:val="bullet"/>
      <w:lvlText w:val=""/>
      <w:lvlJc w:val="left"/>
      <w:pPr>
        <w:ind w:left="2880" w:hanging="360"/>
      </w:pPr>
      <w:rPr>
        <w:rFonts w:hint="default" w:ascii="Symbol" w:hAnsi="Symbol"/>
      </w:rPr>
    </w:lvl>
    <w:lvl w:ilvl="4" w:tplc="3F7E17C6">
      <w:start w:val="1"/>
      <w:numFmt w:val="bullet"/>
      <w:lvlText w:val="o"/>
      <w:lvlJc w:val="left"/>
      <w:pPr>
        <w:ind w:left="3600" w:hanging="360"/>
      </w:pPr>
      <w:rPr>
        <w:rFonts w:hint="default" w:ascii="Courier New" w:hAnsi="Courier New"/>
      </w:rPr>
    </w:lvl>
    <w:lvl w:ilvl="5" w:tplc="88F83744">
      <w:start w:val="1"/>
      <w:numFmt w:val="bullet"/>
      <w:lvlText w:val=""/>
      <w:lvlJc w:val="left"/>
      <w:pPr>
        <w:ind w:left="4320" w:hanging="360"/>
      </w:pPr>
      <w:rPr>
        <w:rFonts w:hint="default" w:ascii="Wingdings" w:hAnsi="Wingdings"/>
      </w:rPr>
    </w:lvl>
    <w:lvl w:ilvl="6" w:tplc="B37C22B2">
      <w:start w:val="1"/>
      <w:numFmt w:val="bullet"/>
      <w:lvlText w:val=""/>
      <w:lvlJc w:val="left"/>
      <w:pPr>
        <w:ind w:left="5040" w:hanging="360"/>
      </w:pPr>
      <w:rPr>
        <w:rFonts w:hint="default" w:ascii="Symbol" w:hAnsi="Symbol"/>
      </w:rPr>
    </w:lvl>
    <w:lvl w:ilvl="7" w:tplc="816A2054">
      <w:start w:val="1"/>
      <w:numFmt w:val="bullet"/>
      <w:lvlText w:val="o"/>
      <w:lvlJc w:val="left"/>
      <w:pPr>
        <w:ind w:left="5760" w:hanging="360"/>
      </w:pPr>
      <w:rPr>
        <w:rFonts w:hint="default" w:ascii="Courier New" w:hAnsi="Courier New"/>
      </w:rPr>
    </w:lvl>
    <w:lvl w:ilvl="8" w:tplc="8F9856A0">
      <w:start w:val="1"/>
      <w:numFmt w:val="bullet"/>
      <w:lvlText w:val=""/>
      <w:lvlJc w:val="left"/>
      <w:pPr>
        <w:ind w:left="6480" w:hanging="360"/>
      </w:pPr>
      <w:rPr>
        <w:rFonts w:hint="default" w:ascii="Wingdings" w:hAnsi="Wingdings"/>
      </w:rPr>
    </w:lvl>
  </w:abstractNum>
  <w:abstractNum w:abstractNumId="11" w15:restartNumberingAfterBreak="0">
    <w:nsid w:val="2FBF7DF7"/>
    <w:multiLevelType w:val="multilevel"/>
    <w:tmpl w:val="6D98E9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51235C4"/>
    <w:multiLevelType w:val="multilevel"/>
    <w:tmpl w:val="E362E5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A1160CA"/>
    <w:multiLevelType w:val="multilevel"/>
    <w:tmpl w:val="D1A42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2230CA1"/>
    <w:multiLevelType w:val="multilevel"/>
    <w:tmpl w:val="6498A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80E099F"/>
    <w:multiLevelType w:val="multilevel"/>
    <w:tmpl w:val="845E8B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02B48EB"/>
    <w:multiLevelType w:val="multilevel"/>
    <w:tmpl w:val="4B9ABD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7AD61F7"/>
    <w:multiLevelType w:val="multilevel"/>
    <w:tmpl w:val="2FD0C8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9D753F3"/>
    <w:multiLevelType w:val="hybridMultilevel"/>
    <w:tmpl w:val="B2586D08"/>
    <w:lvl w:ilvl="0" w:tplc="2618D132">
      <w:start w:val="1"/>
      <w:numFmt w:val="bullet"/>
      <w:lvlText w:val=""/>
      <w:lvlJc w:val="left"/>
      <w:pPr>
        <w:ind w:left="720" w:hanging="360"/>
      </w:pPr>
      <w:rPr>
        <w:rFonts w:hint="default" w:ascii="Symbol" w:hAnsi="Symbol"/>
      </w:rPr>
    </w:lvl>
    <w:lvl w:ilvl="1" w:tplc="FC562AF2">
      <w:start w:val="1"/>
      <w:numFmt w:val="bullet"/>
      <w:lvlText w:val="o"/>
      <w:lvlJc w:val="left"/>
      <w:pPr>
        <w:ind w:left="1440" w:hanging="360"/>
      </w:pPr>
      <w:rPr>
        <w:rFonts w:hint="default" w:ascii="Courier New" w:hAnsi="Courier New"/>
      </w:rPr>
    </w:lvl>
    <w:lvl w:ilvl="2" w:tplc="E696AABA">
      <w:start w:val="1"/>
      <w:numFmt w:val="bullet"/>
      <w:lvlText w:val=""/>
      <w:lvlJc w:val="left"/>
      <w:pPr>
        <w:ind w:left="2160" w:hanging="360"/>
      </w:pPr>
      <w:rPr>
        <w:rFonts w:hint="default" w:ascii="Wingdings" w:hAnsi="Wingdings"/>
      </w:rPr>
    </w:lvl>
    <w:lvl w:ilvl="3" w:tplc="0FD01F68">
      <w:start w:val="1"/>
      <w:numFmt w:val="bullet"/>
      <w:lvlText w:val=""/>
      <w:lvlJc w:val="left"/>
      <w:pPr>
        <w:ind w:left="2880" w:hanging="360"/>
      </w:pPr>
      <w:rPr>
        <w:rFonts w:hint="default" w:ascii="Symbol" w:hAnsi="Symbol"/>
      </w:rPr>
    </w:lvl>
    <w:lvl w:ilvl="4" w:tplc="5628C234">
      <w:start w:val="1"/>
      <w:numFmt w:val="bullet"/>
      <w:lvlText w:val="o"/>
      <w:lvlJc w:val="left"/>
      <w:pPr>
        <w:ind w:left="3600" w:hanging="360"/>
      </w:pPr>
      <w:rPr>
        <w:rFonts w:hint="default" w:ascii="Courier New" w:hAnsi="Courier New"/>
      </w:rPr>
    </w:lvl>
    <w:lvl w:ilvl="5" w:tplc="E0106B4A">
      <w:start w:val="1"/>
      <w:numFmt w:val="bullet"/>
      <w:lvlText w:val=""/>
      <w:lvlJc w:val="left"/>
      <w:pPr>
        <w:ind w:left="4320" w:hanging="360"/>
      </w:pPr>
      <w:rPr>
        <w:rFonts w:hint="default" w:ascii="Wingdings" w:hAnsi="Wingdings"/>
      </w:rPr>
    </w:lvl>
    <w:lvl w:ilvl="6" w:tplc="97D697AE">
      <w:start w:val="1"/>
      <w:numFmt w:val="bullet"/>
      <w:lvlText w:val=""/>
      <w:lvlJc w:val="left"/>
      <w:pPr>
        <w:ind w:left="5040" w:hanging="360"/>
      </w:pPr>
      <w:rPr>
        <w:rFonts w:hint="default" w:ascii="Symbol" w:hAnsi="Symbol"/>
      </w:rPr>
    </w:lvl>
    <w:lvl w:ilvl="7" w:tplc="53D0CE6A">
      <w:start w:val="1"/>
      <w:numFmt w:val="bullet"/>
      <w:lvlText w:val="o"/>
      <w:lvlJc w:val="left"/>
      <w:pPr>
        <w:ind w:left="5760" w:hanging="360"/>
      </w:pPr>
      <w:rPr>
        <w:rFonts w:hint="default" w:ascii="Courier New" w:hAnsi="Courier New"/>
      </w:rPr>
    </w:lvl>
    <w:lvl w:ilvl="8" w:tplc="7442A16E">
      <w:start w:val="1"/>
      <w:numFmt w:val="bullet"/>
      <w:lvlText w:val=""/>
      <w:lvlJc w:val="left"/>
      <w:pPr>
        <w:ind w:left="6480" w:hanging="360"/>
      </w:pPr>
      <w:rPr>
        <w:rFonts w:hint="default" w:ascii="Wingdings" w:hAnsi="Wingdings"/>
      </w:rPr>
    </w:lvl>
  </w:abstractNum>
  <w:abstractNum w:abstractNumId="19" w15:restartNumberingAfterBreak="0">
    <w:nsid w:val="5F9C21FF"/>
    <w:multiLevelType w:val="multilevel"/>
    <w:tmpl w:val="E6C48A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00621A3"/>
    <w:multiLevelType w:val="multilevel"/>
    <w:tmpl w:val="538E0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1FD0374"/>
    <w:multiLevelType w:val="multilevel"/>
    <w:tmpl w:val="2E781C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68F4D45"/>
    <w:multiLevelType w:val="multilevel"/>
    <w:tmpl w:val="2EB08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9086AB4"/>
    <w:multiLevelType w:val="multilevel"/>
    <w:tmpl w:val="B1268C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90C160D"/>
    <w:multiLevelType w:val="multilevel"/>
    <w:tmpl w:val="369AF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BD74781"/>
    <w:multiLevelType w:val="multilevel"/>
    <w:tmpl w:val="C8AE4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7">
    <w:abstractNumId w:val="26"/>
  </w:num>
  <w:num w:numId="1">
    <w:abstractNumId w:val="10"/>
  </w:num>
  <w:num w:numId="2">
    <w:abstractNumId w:val="18"/>
  </w:num>
  <w:num w:numId="3">
    <w:abstractNumId w:val="23"/>
  </w:num>
  <w:num w:numId="4">
    <w:abstractNumId w:val="3"/>
  </w:num>
  <w:num w:numId="5">
    <w:abstractNumId w:val="20"/>
  </w:num>
  <w:num w:numId="6">
    <w:abstractNumId w:val="25"/>
  </w:num>
  <w:num w:numId="7">
    <w:abstractNumId w:val="5"/>
  </w:num>
  <w:num w:numId="8">
    <w:abstractNumId w:val="17"/>
  </w:num>
  <w:num w:numId="9">
    <w:abstractNumId w:val="2"/>
  </w:num>
  <w:num w:numId="10">
    <w:abstractNumId w:val="11"/>
  </w:num>
  <w:num w:numId="11">
    <w:abstractNumId w:val="15"/>
  </w:num>
  <w:num w:numId="12">
    <w:abstractNumId w:val="19"/>
  </w:num>
  <w:num w:numId="13">
    <w:abstractNumId w:val="6"/>
  </w:num>
  <w:num w:numId="14">
    <w:abstractNumId w:val="21"/>
  </w:num>
  <w:num w:numId="15">
    <w:abstractNumId w:val="0"/>
  </w:num>
  <w:num w:numId="16">
    <w:abstractNumId w:val="1"/>
  </w:num>
  <w:num w:numId="17">
    <w:abstractNumId w:val="13"/>
  </w:num>
  <w:num w:numId="18">
    <w:abstractNumId w:val="4"/>
  </w:num>
  <w:num w:numId="19">
    <w:abstractNumId w:val="16"/>
  </w:num>
  <w:num w:numId="20">
    <w:abstractNumId w:val="8"/>
  </w:num>
  <w:num w:numId="21">
    <w:abstractNumId w:val="7"/>
  </w:num>
  <w:num w:numId="22">
    <w:abstractNumId w:val="22"/>
  </w:num>
  <w:num w:numId="23">
    <w:abstractNumId w:val="12"/>
  </w:num>
  <w:num w:numId="24">
    <w:abstractNumId w:val="24"/>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4C"/>
    <w:rsid w:val="000C17FB"/>
    <w:rsid w:val="00110C6C"/>
    <w:rsid w:val="00112CA8"/>
    <w:rsid w:val="0017364C"/>
    <w:rsid w:val="001B6CF9"/>
    <w:rsid w:val="002224CA"/>
    <w:rsid w:val="00247582"/>
    <w:rsid w:val="0025026F"/>
    <w:rsid w:val="002656D6"/>
    <w:rsid w:val="002E3852"/>
    <w:rsid w:val="00335DD7"/>
    <w:rsid w:val="00362215"/>
    <w:rsid w:val="00372FE1"/>
    <w:rsid w:val="003D57C7"/>
    <w:rsid w:val="00407F7F"/>
    <w:rsid w:val="004B37A6"/>
    <w:rsid w:val="004E5282"/>
    <w:rsid w:val="00615502"/>
    <w:rsid w:val="00692681"/>
    <w:rsid w:val="006B6B06"/>
    <w:rsid w:val="007B00E6"/>
    <w:rsid w:val="007F08C8"/>
    <w:rsid w:val="007F0BAA"/>
    <w:rsid w:val="00811155"/>
    <w:rsid w:val="0083134A"/>
    <w:rsid w:val="008C77BA"/>
    <w:rsid w:val="008F34F6"/>
    <w:rsid w:val="009A0B45"/>
    <w:rsid w:val="00AD3A95"/>
    <w:rsid w:val="00B344C1"/>
    <w:rsid w:val="00B43449"/>
    <w:rsid w:val="00BD6EF4"/>
    <w:rsid w:val="00BE3992"/>
    <w:rsid w:val="00BF238C"/>
    <w:rsid w:val="00C03E95"/>
    <w:rsid w:val="00C415B7"/>
    <w:rsid w:val="00C92F37"/>
    <w:rsid w:val="00CB7621"/>
    <w:rsid w:val="00CD6099"/>
    <w:rsid w:val="00DE6AF2"/>
    <w:rsid w:val="00DF4B51"/>
    <w:rsid w:val="00DF6B83"/>
    <w:rsid w:val="00FC43C9"/>
    <w:rsid w:val="055D3683"/>
    <w:rsid w:val="07F23EAF"/>
    <w:rsid w:val="1BEB103D"/>
    <w:rsid w:val="1E3B0203"/>
    <w:rsid w:val="208DC0EE"/>
    <w:rsid w:val="2288F22E"/>
    <w:rsid w:val="317AD14B"/>
    <w:rsid w:val="32931A70"/>
    <w:rsid w:val="3BC03252"/>
    <w:rsid w:val="4081C4B6"/>
    <w:rsid w:val="490E105A"/>
    <w:rsid w:val="551BE803"/>
    <w:rsid w:val="60ED27B6"/>
    <w:rsid w:val="620CF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6F9"/>
  <w15:chartTrackingRefBased/>
  <w15:docId w15:val="{A392EC71-D8FC-4363-8ABA-10B3D523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3D57C7"/>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618397">
      <w:bodyDiv w:val="1"/>
      <w:marLeft w:val="0"/>
      <w:marRight w:val="0"/>
      <w:marTop w:val="0"/>
      <w:marBottom w:val="0"/>
      <w:divBdr>
        <w:top w:val="none" w:sz="0" w:space="0" w:color="auto"/>
        <w:left w:val="none" w:sz="0" w:space="0" w:color="auto"/>
        <w:bottom w:val="none" w:sz="0" w:space="0" w:color="auto"/>
        <w:right w:val="none" w:sz="0" w:space="0" w:color="auto"/>
      </w:divBdr>
      <w:divsChild>
        <w:div w:id="1696298957">
          <w:marLeft w:val="0"/>
          <w:marRight w:val="0"/>
          <w:marTop w:val="0"/>
          <w:marBottom w:val="0"/>
          <w:divBdr>
            <w:top w:val="none" w:sz="0" w:space="0" w:color="auto"/>
            <w:left w:val="none" w:sz="0" w:space="0" w:color="auto"/>
            <w:bottom w:val="none" w:sz="0" w:space="0" w:color="auto"/>
            <w:right w:val="none" w:sz="0" w:space="0" w:color="auto"/>
          </w:divBdr>
        </w:div>
        <w:div w:id="929004139">
          <w:marLeft w:val="0"/>
          <w:marRight w:val="0"/>
          <w:marTop w:val="0"/>
          <w:marBottom w:val="0"/>
          <w:divBdr>
            <w:top w:val="none" w:sz="0" w:space="0" w:color="auto"/>
            <w:left w:val="none" w:sz="0" w:space="0" w:color="auto"/>
            <w:bottom w:val="none" w:sz="0" w:space="0" w:color="auto"/>
            <w:right w:val="none" w:sz="0" w:space="0" w:color="auto"/>
          </w:divBdr>
          <w:divsChild>
            <w:div w:id="807434727">
              <w:marLeft w:val="-75"/>
              <w:marRight w:val="0"/>
              <w:marTop w:val="30"/>
              <w:marBottom w:val="30"/>
              <w:divBdr>
                <w:top w:val="none" w:sz="0" w:space="0" w:color="auto"/>
                <w:left w:val="none" w:sz="0" w:space="0" w:color="auto"/>
                <w:bottom w:val="none" w:sz="0" w:space="0" w:color="auto"/>
                <w:right w:val="none" w:sz="0" w:space="0" w:color="auto"/>
              </w:divBdr>
              <w:divsChild>
                <w:div w:id="1681199040">
                  <w:marLeft w:val="0"/>
                  <w:marRight w:val="0"/>
                  <w:marTop w:val="0"/>
                  <w:marBottom w:val="0"/>
                  <w:divBdr>
                    <w:top w:val="none" w:sz="0" w:space="0" w:color="auto"/>
                    <w:left w:val="none" w:sz="0" w:space="0" w:color="auto"/>
                    <w:bottom w:val="none" w:sz="0" w:space="0" w:color="auto"/>
                    <w:right w:val="none" w:sz="0" w:space="0" w:color="auto"/>
                  </w:divBdr>
                  <w:divsChild>
                    <w:div w:id="397286388">
                      <w:marLeft w:val="0"/>
                      <w:marRight w:val="0"/>
                      <w:marTop w:val="0"/>
                      <w:marBottom w:val="0"/>
                      <w:divBdr>
                        <w:top w:val="none" w:sz="0" w:space="0" w:color="auto"/>
                        <w:left w:val="none" w:sz="0" w:space="0" w:color="auto"/>
                        <w:bottom w:val="none" w:sz="0" w:space="0" w:color="auto"/>
                        <w:right w:val="none" w:sz="0" w:space="0" w:color="auto"/>
                      </w:divBdr>
                    </w:div>
                  </w:divsChild>
                </w:div>
                <w:div w:id="765882036">
                  <w:marLeft w:val="0"/>
                  <w:marRight w:val="0"/>
                  <w:marTop w:val="0"/>
                  <w:marBottom w:val="0"/>
                  <w:divBdr>
                    <w:top w:val="none" w:sz="0" w:space="0" w:color="auto"/>
                    <w:left w:val="none" w:sz="0" w:space="0" w:color="auto"/>
                    <w:bottom w:val="none" w:sz="0" w:space="0" w:color="auto"/>
                    <w:right w:val="none" w:sz="0" w:space="0" w:color="auto"/>
                  </w:divBdr>
                  <w:divsChild>
                    <w:div w:id="1040591332">
                      <w:marLeft w:val="0"/>
                      <w:marRight w:val="0"/>
                      <w:marTop w:val="0"/>
                      <w:marBottom w:val="0"/>
                      <w:divBdr>
                        <w:top w:val="none" w:sz="0" w:space="0" w:color="auto"/>
                        <w:left w:val="none" w:sz="0" w:space="0" w:color="auto"/>
                        <w:bottom w:val="none" w:sz="0" w:space="0" w:color="auto"/>
                        <w:right w:val="none" w:sz="0" w:space="0" w:color="auto"/>
                      </w:divBdr>
                    </w:div>
                    <w:div w:id="302588848">
                      <w:marLeft w:val="0"/>
                      <w:marRight w:val="0"/>
                      <w:marTop w:val="0"/>
                      <w:marBottom w:val="0"/>
                      <w:divBdr>
                        <w:top w:val="none" w:sz="0" w:space="0" w:color="auto"/>
                        <w:left w:val="none" w:sz="0" w:space="0" w:color="auto"/>
                        <w:bottom w:val="none" w:sz="0" w:space="0" w:color="auto"/>
                        <w:right w:val="none" w:sz="0" w:space="0" w:color="auto"/>
                      </w:divBdr>
                    </w:div>
                  </w:divsChild>
                </w:div>
                <w:div w:id="1460566905">
                  <w:marLeft w:val="0"/>
                  <w:marRight w:val="0"/>
                  <w:marTop w:val="0"/>
                  <w:marBottom w:val="0"/>
                  <w:divBdr>
                    <w:top w:val="none" w:sz="0" w:space="0" w:color="auto"/>
                    <w:left w:val="none" w:sz="0" w:space="0" w:color="auto"/>
                    <w:bottom w:val="none" w:sz="0" w:space="0" w:color="auto"/>
                    <w:right w:val="none" w:sz="0" w:space="0" w:color="auto"/>
                  </w:divBdr>
                  <w:divsChild>
                    <w:div w:id="421801126">
                      <w:marLeft w:val="0"/>
                      <w:marRight w:val="0"/>
                      <w:marTop w:val="0"/>
                      <w:marBottom w:val="0"/>
                      <w:divBdr>
                        <w:top w:val="none" w:sz="0" w:space="0" w:color="auto"/>
                        <w:left w:val="none" w:sz="0" w:space="0" w:color="auto"/>
                        <w:bottom w:val="none" w:sz="0" w:space="0" w:color="auto"/>
                        <w:right w:val="none" w:sz="0" w:space="0" w:color="auto"/>
                      </w:divBdr>
                    </w:div>
                    <w:div w:id="1847868299">
                      <w:marLeft w:val="0"/>
                      <w:marRight w:val="0"/>
                      <w:marTop w:val="0"/>
                      <w:marBottom w:val="0"/>
                      <w:divBdr>
                        <w:top w:val="none" w:sz="0" w:space="0" w:color="auto"/>
                        <w:left w:val="none" w:sz="0" w:space="0" w:color="auto"/>
                        <w:bottom w:val="none" w:sz="0" w:space="0" w:color="auto"/>
                        <w:right w:val="none" w:sz="0" w:space="0" w:color="auto"/>
                      </w:divBdr>
                    </w:div>
                    <w:div w:id="1417509932">
                      <w:marLeft w:val="0"/>
                      <w:marRight w:val="0"/>
                      <w:marTop w:val="0"/>
                      <w:marBottom w:val="0"/>
                      <w:divBdr>
                        <w:top w:val="none" w:sz="0" w:space="0" w:color="auto"/>
                        <w:left w:val="none" w:sz="0" w:space="0" w:color="auto"/>
                        <w:bottom w:val="none" w:sz="0" w:space="0" w:color="auto"/>
                        <w:right w:val="none" w:sz="0" w:space="0" w:color="auto"/>
                      </w:divBdr>
                    </w:div>
                    <w:div w:id="1562129594">
                      <w:marLeft w:val="0"/>
                      <w:marRight w:val="0"/>
                      <w:marTop w:val="0"/>
                      <w:marBottom w:val="0"/>
                      <w:divBdr>
                        <w:top w:val="none" w:sz="0" w:space="0" w:color="auto"/>
                        <w:left w:val="none" w:sz="0" w:space="0" w:color="auto"/>
                        <w:bottom w:val="none" w:sz="0" w:space="0" w:color="auto"/>
                        <w:right w:val="none" w:sz="0" w:space="0" w:color="auto"/>
                      </w:divBdr>
                    </w:div>
                  </w:divsChild>
                </w:div>
                <w:div w:id="1070275411">
                  <w:marLeft w:val="0"/>
                  <w:marRight w:val="0"/>
                  <w:marTop w:val="0"/>
                  <w:marBottom w:val="0"/>
                  <w:divBdr>
                    <w:top w:val="none" w:sz="0" w:space="0" w:color="auto"/>
                    <w:left w:val="none" w:sz="0" w:space="0" w:color="auto"/>
                    <w:bottom w:val="none" w:sz="0" w:space="0" w:color="auto"/>
                    <w:right w:val="none" w:sz="0" w:space="0" w:color="auto"/>
                  </w:divBdr>
                  <w:divsChild>
                    <w:div w:id="1809476396">
                      <w:marLeft w:val="0"/>
                      <w:marRight w:val="0"/>
                      <w:marTop w:val="0"/>
                      <w:marBottom w:val="0"/>
                      <w:divBdr>
                        <w:top w:val="none" w:sz="0" w:space="0" w:color="auto"/>
                        <w:left w:val="none" w:sz="0" w:space="0" w:color="auto"/>
                        <w:bottom w:val="none" w:sz="0" w:space="0" w:color="auto"/>
                        <w:right w:val="none" w:sz="0" w:space="0" w:color="auto"/>
                      </w:divBdr>
                    </w:div>
                    <w:div w:id="5481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6302">
          <w:marLeft w:val="0"/>
          <w:marRight w:val="0"/>
          <w:marTop w:val="0"/>
          <w:marBottom w:val="0"/>
          <w:divBdr>
            <w:top w:val="none" w:sz="0" w:space="0" w:color="auto"/>
            <w:left w:val="none" w:sz="0" w:space="0" w:color="auto"/>
            <w:bottom w:val="none" w:sz="0" w:space="0" w:color="auto"/>
            <w:right w:val="none" w:sz="0" w:space="0" w:color="auto"/>
          </w:divBdr>
        </w:div>
        <w:div w:id="836192361">
          <w:marLeft w:val="0"/>
          <w:marRight w:val="0"/>
          <w:marTop w:val="0"/>
          <w:marBottom w:val="0"/>
          <w:divBdr>
            <w:top w:val="none" w:sz="0" w:space="0" w:color="auto"/>
            <w:left w:val="none" w:sz="0" w:space="0" w:color="auto"/>
            <w:bottom w:val="none" w:sz="0" w:space="0" w:color="auto"/>
            <w:right w:val="none" w:sz="0" w:space="0" w:color="auto"/>
          </w:divBdr>
        </w:div>
        <w:div w:id="1900626859">
          <w:marLeft w:val="0"/>
          <w:marRight w:val="0"/>
          <w:marTop w:val="0"/>
          <w:marBottom w:val="0"/>
          <w:divBdr>
            <w:top w:val="none" w:sz="0" w:space="0" w:color="auto"/>
            <w:left w:val="none" w:sz="0" w:space="0" w:color="auto"/>
            <w:bottom w:val="none" w:sz="0" w:space="0" w:color="auto"/>
            <w:right w:val="none" w:sz="0" w:space="0" w:color="auto"/>
          </w:divBdr>
          <w:divsChild>
            <w:div w:id="882835996">
              <w:marLeft w:val="-75"/>
              <w:marRight w:val="0"/>
              <w:marTop w:val="30"/>
              <w:marBottom w:val="30"/>
              <w:divBdr>
                <w:top w:val="none" w:sz="0" w:space="0" w:color="auto"/>
                <w:left w:val="none" w:sz="0" w:space="0" w:color="auto"/>
                <w:bottom w:val="none" w:sz="0" w:space="0" w:color="auto"/>
                <w:right w:val="none" w:sz="0" w:space="0" w:color="auto"/>
              </w:divBdr>
              <w:divsChild>
                <w:div w:id="1218784509">
                  <w:marLeft w:val="0"/>
                  <w:marRight w:val="0"/>
                  <w:marTop w:val="0"/>
                  <w:marBottom w:val="0"/>
                  <w:divBdr>
                    <w:top w:val="none" w:sz="0" w:space="0" w:color="auto"/>
                    <w:left w:val="none" w:sz="0" w:space="0" w:color="auto"/>
                    <w:bottom w:val="none" w:sz="0" w:space="0" w:color="auto"/>
                    <w:right w:val="none" w:sz="0" w:space="0" w:color="auto"/>
                  </w:divBdr>
                  <w:divsChild>
                    <w:div w:id="2140876381">
                      <w:marLeft w:val="0"/>
                      <w:marRight w:val="0"/>
                      <w:marTop w:val="0"/>
                      <w:marBottom w:val="0"/>
                      <w:divBdr>
                        <w:top w:val="none" w:sz="0" w:space="0" w:color="auto"/>
                        <w:left w:val="none" w:sz="0" w:space="0" w:color="auto"/>
                        <w:bottom w:val="none" w:sz="0" w:space="0" w:color="auto"/>
                        <w:right w:val="none" w:sz="0" w:space="0" w:color="auto"/>
                      </w:divBdr>
                    </w:div>
                  </w:divsChild>
                </w:div>
                <w:div w:id="854538211">
                  <w:marLeft w:val="0"/>
                  <w:marRight w:val="0"/>
                  <w:marTop w:val="0"/>
                  <w:marBottom w:val="0"/>
                  <w:divBdr>
                    <w:top w:val="none" w:sz="0" w:space="0" w:color="auto"/>
                    <w:left w:val="none" w:sz="0" w:space="0" w:color="auto"/>
                    <w:bottom w:val="none" w:sz="0" w:space="0" w:color="auto"/>
                    <w:right w:val="none" w:sz="0" w:space="0" w:color="auto"/>
                  </w:divBdr>
                  <w:divsChild>
                    <w:div w:id="137651519">
                      <w:marLeft w:val="0"/>
                      <w:marRight w:val="0"/>
                      <w:marTop w:val="0"/>
                      <w:marBottom w:val="0"/>
                      <w:divBdr>
                        <w:top w:val="none" w:sz="0" w:space="0" w:color="auto"/>
                        <w:left w:val="none" w:sz="0" w:space="0" w:color="auto"/>
                        <w:bottom w:val="none" w:sz="0" w:space="0" w:color="auto"/>
                        <w:right w:val="none" w:sz="0" w:space="0" w:color="auto"/>
                      </w:divBdr>
                    </w:div>
                    <w:div w:id="1227645983">
                      <w:marLeft w:val="0"/>
                      <w:marRight w:val="0"/>
                      <w:marTop w:val="0"/>
                      <w:marBottom w:val="0"/>
                      <w:divBdr>
                        <w:top w:val="none" w:sz="0" w:space="0" w:color="auto"/>
                        <w:left w:val="none" w:sz="0" w:space="0" w:color="auto"/>
                        <w:bottom w:val="none" w:sz="0" w:space="0" w:color="auto"/>
                        <w:right w:val="none" w:sz="0" w:space="0" w:color="auto"/>
                      </w:divBdr>
                    </w:div>
                    <w:div w:id="541596889">
                      <w:marLeft w:val="0"/>
                      <w:marRight w:val="0"/>
                      <w:marTop w:val="0"/>
                      <w:marBottom w:val="0"/>
                      <w:divBdr>
                        <w:top w:val="none" w:sz="0" w:space="0" w:color="auto"/>
                        <w:left w:val="none" w:sz="0" w:space="0" w:color="auto"/>
                        <w:bottom w:val="none" w:sz="0" w:space="0" w:color="auto"/>
                        <w:right w:val="none" w:sz="0" w:space="0" w:color="auto"/>
                      </w:divBdr>
                    </w:div>
                  </w:divsChild>
                </w:div>
                <w:div w:id="1039283685">
                  <w:marLeft w:val="0"/>
                  <w:marRight w:val="0"/>
                  <w:marTop w:val="0"/>
                  <w:marBottom w:val="0"/>
                  <w:divBdr>
                    <w:top w:val="none" w:sz="0" w:space="0" w:color="auto"/>
                    <w:left w:val="none" w:sz="0" w:space="0" w:color="auto"/>
                    <w:bottom w:val="none" w:sz="0" w:space="0" w:color="auto"/>
                    <w:right w:val="none" w:sz="0" w:space="0" w:color="auto"/>
                  </w:divBdr>
                  <w:divsChild>
                    <w:div w:id="454299284">
                      <w:marLeft w:val="0"/>
                      <w:marRight w:val="0"/>
                      <w:marTop w:val="0"/>
                      <w:marBottom w:val="0"/>
                      <w:divBdr>
                        <w:top w:val="none" w:sz="0" w:space="0" w:color="auto"/>
                        <w:left w:val="none" w:sz="0" w:space="0" w:color="auto"/>
                        <w:bottom w:val="none" w:sz="0" w:space="0" w:color="auto"/>
                        <w:right w:val="none" w:sz="0" w:space="0" w:color="auto"/>
                      </w:divBdr>
                    </w:div>
                  </w:divsChild>
                </w:div>
                <w:div w:id="1877890964">
                  <w:marLeft w:val="0"/>
                  <w:marRight w:val="0"/>
                  <w:marTop w:val="0"/>
                  <w:marBottom w:val="0"/>
                  <w:divBdr>
                    <w:top w:val="none" w:sz="0" w:space="0" w:color="auto"/>
                    <w:left w:val="none" w:sz="0" w:space="0" w:color="auto"/>
                    <w:bottom w:val="none" w:sz="0" w:space="0" w:color="auto"/>
                    <w:right w:val="none" w:sz="0" w:space="0" w:color="auto"/>
                  </w:divBdr>
                  <w:divsChild>
                    <w:div w:id="950165300">
                      <w:marLeft w:val="0"/>
                      <w:marRight w:val="0"/>
                      <w:marTop w:val="0"/>
                      <w:marBottom w:val="0"/>
                      <w:divBdr>
                        <w:top w:val="none" w:sz="0" w:space="0" w:color="auto"/>
                        <w:left w:val="none" w:sz="0" w:space="0" w:color="auto"/>
                        <w:bottom w:val="none" w:sz="0" w:space="0" w:color="auto"/>
                        <w:right w:val="none" w:sz="0" w:space="0" w:color="auto"/>
                      </w:divBdr>
                    </w:div>
                  </w:divsChild>
                </w:div>
                <w:div w:id="310447143">
                  <w:marLeft w:val="0"/>
                  <w:marRight w:val="0"/>
                  <w:marTop w:val="0"/>
                  <w:marBottom w:val="0"/>
                  <w:divBdr>
                    <w:top w:val="none" w:sz="0" w:space="0" w:color="auto"/>
                    <w:left w:val="none" w:sz="0" w:space="0" w:color="auto"/>
                    <w:bottom w:val="none" w:sz="0" w:space="0" w:color="auto"/>
                    <w:right w:val="none" w:sz="0" w:space="0" w:color="auto"/>
                  </w:divBdr>
                  <w:divsChild>
                    <w:div w:id="1655180322">
                      <w:marLeft w:val="0"/>
                      <w:marRight w:val="0"/>
                      <w:marTop w:val="0"/>
                      <w:marBottom w:val="0"/>
                      <w:divBdr>
                        <w:top w:val="none" w:sz="0" w:space="0" w:color="auto"/>
                        <w:left w:val="none" w:sz="0" w:space="0" w:color="auto"/>
                        <w:bottom w:val="none" w:sz="0" w:space="0" w:color="auto"/>
                        <w:right w:val="none" w:sz="0" w:space="0" w:color="auto"/>
                      </w:divBdr>
                    </w:div>
                    <w:div w:id="156461560">
                      <w:marLeft w:val="0"/>
                      <w:marRight w:val="0"/>
                      <w:marTop w:val="0"/>
                      <w:marBottom w:val="0"/>
                      <w:divBdr>
                        <w:top w:val="none" w:sz="0" w:space="0" w:color="auto"/>
                        <w:left w:val="none" w:sz="0" w:space="0" w:color="auto"/>
                        <w:bottom w:val="none" w:sz="0" w:space="0" w:color="auto"/>
                        <w:right w:val="none" w:sz="0" w:space="0" w:color="auto"/>
                      </w:divBdr>
                    </w:div>
                    <w:div w:id="2007511470">
                      <w:marLeft w:val="0"/>
                      <w:marRight w:val="0"/>
                      <w:marTop w:val="0"/>
                      <w:marBottom w:val="0"/>
                      <w:divBdr>
                        <w:top w:val="none" w:sz="0" w:space="0" w:color="auto"/>
                        <w:left w:val="none" w:sz="0" w:space="0" w:color="auto"/>
                        <w:bottom w:val="none" w:sz="0" w:space="0" w:color="auto"/>
                        <w:right w:val="none" w:sz="0" w:space="0" w:color="auto"/>
                      </w:divBdr>
                    </w:div>
                    <w:div w:id="112673280">
                      <w:marLeft w:val="0"/>
                      <w:marRight w:val="0"/>
                      <w:marTop w:val="0"/>
                      <w:marBottom w:val="0"/>
                      <w:divBdr>
                        <w:top w:val="none" w:sz="0" w:space="0" w:color="auto"/>
                        <w:left w:val="none" w:sz="0" w:space="0" w:color="auto"/>
                        <w:bottom w:val="none" w:sz="0" w:space="0" w:color="auto"/>
                        <w:right w:val="none" w:sz="0" w:space="0" w:color="auto"/>
                      </w:divBdr>
                    </w:div>
                  </w:divsChild>
                </w:div>
                <w:div w:id="1681590879">
                  <w:marLeft w:val="0"/>
                  <w:marRight w:val="0"/>
                  <w:marTop w:val="0"/>
                  <w:marBottom w:val="0"/>
                  <w:divBdr>
                    <w:top w:val="none" w:sz="0" w:space="0" w:color="auto"/>
                    <w:left w:val="none" w:sz="0" w:space="0" w:color="auto"/>
                    <w:bottom w:val="none" w:sz="0" w:space="0" w:color="auto"/>
                    <w:right w:val="none" w:sz="0" w:space="0" w:color="auto"/>
                  </w:divBdr>
                  <w:divsChild>
                    <w:div w:id="937327598">
                      <w:marLeft w:val="0"/>
                      <w:marRight w:val="0"/>
                      <w:marTop w:val="0"/>
                      <w:marBottom w:val="0"/>
                      <w:divBdr>
                        <w:top w:val="none" w:sz="0" w:space="0" w:color="auto"/>
                        <w:left w:val="none" w:sz="0" w:space="0" w:color="auto"/>
                        <w:bottom w:val="none" w:sz="0" w:space="0" w:color="auto"/>
                        <w:right w:val="none" w:sz="0" w:space="0" w:color="auto"/>
                      </w:divBdr>
                    </w:div>
                    <w:div w:id="2030518954">
                      <w:marLeft w:val="0"/>
                      <w:marRight w:val="0"/>
                      <w:marTop w:val="0"/>
                      <w:marBottom w:val="0"/>
                      <w:divBdr>
                        <w:top w:val="none" w:sz="0" w:space="0" w:color="auto"/>
                        <w:left w:val="none" w:sz="0" w:space="0" w:color="auto"/>
                        <w:bottom w:val="none" w:sz="0" w:space="0" w:color="auto"/>
                        <w:right w:val="none" w:sz="0" w:space="0" w:color="auto"/>
                      </w:divBdr>
                    </w:div>
                    <w:div w:id="505708038">
                      <w:marLeft w:val="0"/>
                      <w:marRight w:val="0"/>
                      <w:marTop w:val="0"/>
                      <w:marBottom w:val="0"/>
                      <w:divBdr>
                        <w:top w:val="none" w:sz="0" w:space="0" w:color="auto"/>
                        <w:left w:val="none" w:sz="0" w:space="0" w:color="auto"/>
                        <w:bottom w:val="none" w:sz="0" w:space="0" w:color="auto"/>
                        <w:right w:val="none" w:sz="0" w:space="0" w:color="auto"/>
                      </w:divBdr>
                    </w:div>
                  </w:divsChild>
                </w:div>
                <w:div w:id="1920169502">
                  <w:marLeft w:val="0"/>
                  <w:marRight w:val="0"/>
                  <w:marTop w:val="0"/>
                  <w:marBottom w:val="0"/>
                  <w:divBdr>
                    <w:top w:val="none" w:sz="0" w:space="0" w:color="auto"/>
                    <w:left w:val="none" w:sz="0" w:space="0" w:color="auto"/>
                    <w:bottom w:val="none" w:sz="0" w:space="0" w:color="auto"/>
                    <w:right w:val="none" w:sz="0" w:space="0" w:color="auto"/>
                  </w:divBdr>
                  <w:divsChild>
                    <w:div w:id="1569488287">
                      <w:marLeft w:val="0"/>
                      <w:marRight w:val="0"/>
                      <w:marTop w:val="0"/>
                      <w:marBottom w:val="0"/>
                      <w:divBdr>
                        <w:top w:val="none" w:sz="0" w:space="0" w:color="auto"/>
                        <w:left w:val="none" w:sz="0" w:space="0" w:color="auto"/>
                        <w:bottom w:val="none" w:sz="0" w:space="0" w:color="auto"/>
                        <w:right w:val="none" w:sz="0" w:space="0" w:color="auto"/>
                      </w:divBdr>
                    </w:div>
                  </w:divsChild>
                </w:div>
                <w:div w:id="342241383">
                  <w:marLeft w:val="0"/>
                  <w:marRight w:val="0"/>
                  <w:marTop w:val="0"/>
                  <w:marBottom w:val="0"/>
                  <w:divBdr>
                    <w:top w:val="none" w:sz="0" w:space="0" w:color="auto"/>
                    <w:left w:val="none" w:sz="0" w:space="0" w:color="auto"/>
                    <w:bottom w:val="none" w:sz="0" w:space="0" w:color="auto"/>
                    <w:right w:val="none" w:sz="0" w:space="0" w:color="auto"/>
                  </w:divBdr>
                  <w:divsChild>
                    <w:div w:id="1151140524">
                      <w:marLeft w:val="0"/>
                      <w:marRight w:val="0"/>
                      <w:marTop w:val="0"/>
                      <w:marBottom w:val="0"/>
                      <w:divBdr>
                        <w:top w:val="none" w:sz="0" w:space="0" w:color="auto"/>
                        <w:left w:val="none" w:sz="0" w:space="0" w:color="auto"/>
                        <w:bottom w:val="none" w:sz="0" w:space="0" w:color="auto"/>
                        <w:right w:val="none" w:sz="0" w:space="0" w:color="auto"/>
                      </w:divBdr>
                    </w:div>
                    <w:div w:id="63186490">
                      <w:marLeft w:val="0"/>
                      <w:marRight w:val="0"/>
                      <w:marTop w:val="0"/>
                      <w:marBottom w:val="0"/>
                      <w:divBdr>
                        <w:top w:val="none" w:sz="0" w:space="0" w:color="auto"/>
                        <w:left w:val="none" w:sz="0" w:space="0" w:color="auto"/>
                        <w:bottom w:val="none" w:sz="0" w:space="0" w:color="auto"/>
                        <w:right w:val="none" w:sz="0" w:space="0" w:color="auto"/>
                      </w:divBdr>
                    </w:div>
                  </w:divsChild>
                </w:div>
                <w:div w:id="2080593038">
                  <w:marLeft w:val="0"/>
                  <w:marRight w:val="0"/>
                  <w:marTop w:val="0"/>
                  <w:marBottom w:val="0"/>
                  <w:divBdr>
                    <w:top w:val="none" w:sz="0" w:space="0" w:color="auto"/>
                    <w:left w:val="none" w:sz="0" w:space="0" w:color="auto"/>
                    <w:bottom w:val="none" w:sz="0" w:space="0" w:color="auto"/>
                    <w:right w:val="none" w:sz="0" w:space="0" w:color="auto"/>
                  </w:divBdr>
                  <w:divsChild>
                    <w:div w:id="124936192">
                      <w:marLeft w:val="0"/>
                      <w:marRight w:val="0"/>
                      <w:marTop w:val="0"/>
                      <w:marBottom w:val="0"/>
                      <w:divBdr>
                        <w:top w:val="none" w:sz="0" w:space="0" w:color="auto"/>
                        <w:left w:val="none" w:sz="0" w:space="0" w:color="auto"/>
                        <w:bottom w:val="none" w:sz="0" w:space="0" w:color="auto"/>
                        <w:right w:val="none" w:sz="0" w:space="0" w:color="auto"/>
                      </w:divBdr>
                    </w:div>
                  </w:divsChild>
                </w:div>
                <w:div w:id="1266696861">
                  <w:marLeft w:val="0"/>
                  <w:marRight w:val="0"/>
                  <w:marTop w:val="0"/>
                  <w:marBottom w:val="0"/>
                  <w:divBdr>
                    <w:top w:val="none" w:sz="0" w:space="0" w:color="auto"/>
                    <w:left w:val="none" w:sz="0" w:space="0" w:color="auto"/>
                    <w:bottom w:val="none" w:sz="0" w:space="0" w:color="auto"/>
                    <w:right w:val="none" w:sz="0" w:space="0" w:color="auto"/>
                  </w:divBdr>
                  <w:divsChild>
                    <w:div w:id="2013139794">
                      <w:marLeft w:val="0"/>
                      <w:marRight w:val="0"/>
                      <w:marTop w:val="0"/>
                      <w:marBottom w:val="0"/>
                      <w:divBdr>
                        <w:top w:val="none" w:sz="0" w:space="0" w:color="auto"/>
                        <w:left w:val="none" w:sz="0" w:space="0" w:color="auto"/>
                        <w:bottom w:val="none" w:sz="0" w:space="0" w:color="auto"/>
                        <w:right w:val="none" w:sz="0" w:space="0" w:color="auto"/>
                      </w:divBdr>
                    </w:div>
                  </w:divsChild>
                </w:div>
                <w:div w:id="204607319">
                  <w:marLeft w:val="0"/>
                  <w:marRight w:val="0"/>
                  <w:marTop w:val="0"/>
                  <w:marBottom w:val="0"/>
                  <w:divBdr>
                    <w:top w:val="none" w:sz="0" w:space="0" w:color="auto"/>
                    <w:left w:val="none" w:sz="0" w:space="0" w:color="auto"/>
                    <w:bottom w:val="none" w:sz="0" w:space="0" w:color="auto"/>
                    <w:right w:val="none" w:sz="0" w:space="0" w:color="auto"/>
                  </w:divBdr>
                  <w:divsChild>
                    <w:div w:id="1882085667">
                      <w:marLeft w:val="0"/>
                      <w:marRight w:val="0"/>
                      <w:marTop w:val="0"/>
                      <w:marBottom w:val="0"/>
                      <w:divBdr>
                        <w:top w:val="none" w:sz="0" w:space="0" w:color="auto"/>
                        <w:left w:val="none" w:sz="0" w:space="0" w:color="auto"/>
                        <w:bottom w:val="none" w:sz="0" w:space="0" w:color="auto"/>
                        <w:right w:val="none" w:sz="0" w:space="0" w:color="auto"/>
                      </w:divBdr>
                    </w:div>
                    <w:div w:id="1099645510">
                      <w:marLeft w:val="0"/>
                      <w:marRight w:val="0"/>
                      <w:marTop w:val="0"/>
                      <w:marBottom w:val="0"/>
                      <w:divBdr>
                        <w:top w:val="none" w:sz="0" w:space="0" w:color="auto"/>
                        <w:left w:val="none" w:sz="0" w:space="0" w:color="auto"/>
                        <w:bottom w:val="none" w:sz="0" w:space="0" w:color="auto"/>
                        <w:right w:val="none" w:sz="0" w:space="0" w:color="auto"/>
                      </w:divBdr>
                    </w:div>
                  </w:divsChild>
                </w:div>
                <w:div w:id="1880164953">
                  <w:marLeft w:val="0"/>
                  <w:marRight w:val="0"/>
                  <w:marTop w:val="0"/>
                  <w:marBottom w:val="0"/>
                  <w:divBdr>
                    <w:top w:val="none" w:sz="0" w:space="0" w:color="auto"/>
                    <w:left w:val="none" w:sz="0" w:space="0" w:color="auto"/>
                    <w:bottom w:val="none" w:sz="0" w:space="0" w:color="auto"/>
                    <w:right w:val="none" w:sz="0" w:space="0" w:color="auto"/>
                  </w:divBdr>
                  <w:divsChild>
                    <w:div w:id="277178081">
                      <w:marLeft w:val="0"/>
                      <w:marRight w:val="0"/>
                      <w:marTop w:val="0"/>
                      <w:marBottom w:val="0"/>
                      <w:divBdr>
                        <w:top w:val="none" w:sz="0" w:space="0" w:color="auto"/>
                        <w:left w:val="none" w:sz="0" w:space="0" w:color="auto"/>
                        <w:bottom w:val="none" w:sz="0" w:space="0" w:color="auto"/>
                        <w:right w:val="none" w:sz="0" w:space="0" w:color="auto"/>
                      </w:divBdr>
                    </w:div>
                  </w:divsChild>
                </w:div>
                <w:div w:id="389770780">
                  <w:marLeft w:val="0"/>
                  <w:marRight w:val="0"/>
                  <w:marTop w:val="0"/>
                  <w:marBottom w:val="0"/>
                  <w:divBdr>
                    <w:top w:val="none" w:sz="0" w:space="0" w:color="auto"/>
                    <w:left w:val="none" w:sz="0" w:space="0" w:color="auto"/>
                    <w:bottom w:val="none" w:sz="0" w:space="0" w:color="auto"/>
                    <w:right w:val="none" w:sz="0" w:space="0" w:color="auto"/>
                  </w:divBdr>
                  <w:divsChild>
                    <w:div w:id="129055795">
                      <w:marLeft w:val="0"/>
                      <w:marRight w:val="0"/>
                      <w:marTop w:val="0"/>
                      <w:marBottom w:val="0"/>
                      <w:divBdr>
                        <w:top w:val="none" w:sz="0" w:space="0" w:color="auto"/>
                        <w:left w:val="none" w:sz="0" w:space="0" w:color="auto"/>
                        <w:bottom w:val="none" w:sz="0" w:space="0" w:color="auto"/>
                        <w:right w:val="none" w:sz="0" w:space="0" w:color="auto"/>
                      </w:divBdr>
                    </w:div>
                  </w:divsChild>
                </w:div>
                <w:div w:id="1347171574">
                  <w:marLeft w:val="0"/>
                  <w:marRight w:val="0"/>
                  <w:marTop w:val="0"/>
                  <w:marBottom w:val="0"/>
                  <w:divBdr>
                    <w:top w:val="none" w:sz="0" w:space="0" w:color="auto"/>
                    <w:left w:val="none" w:sz="0" w:space="0" w:color="auto"/>
                    <w:bottom w:val="none" w:sz="0" w:space="0" w:color="auto"/>
                    <w:right w:val="none" w:sz="0" w:space="0" w:color="auto"/>
                  </w:divBdr>
                  <w:divsChild>
                    <w:div w:id="1336805480">
                      <w:marLeft w:val="0"/>
                      <w:marRight w:val="0"/>
                      <w:marTop w:val="0"/>
                      <w:marBottom w:val="0"/>
                      <w:divBdr>
                        <w:top w:val="none" w:sz="0" w:space="0" w:color="auto"/>
                        <w:left w:val="none" w:sz="0" w:space="0" w:color="auto"/>
                        <w:bottom w:val="none" w:sz="0" w:space="0" w:color="auto"/>
                        <w:right w:val="none" w:sz="0" w:space="0" w:color="auto"/>
                      </w:divBdr>
                    </w:div>
                    <w:div w:id="1821651638">
                      <w:marLeft w:val="0"/>
                      <w:marRight w:val="0"/>
                      <w:marTop w:val="0"/>
                      <w:marBottom w:val="0"/>
                      <w:divBdr>
                        <w:top w:val="none" w:sz="0" w:space="0" w:color="auto"/>
                        <w:left w:val="none" w:sz="0" w:space="0" w:color="auto"/>
                        <w:bottom w:val="none" w:sz="0" w:space="0" w:color="auto"/>
                        <w:right w:val="none" w:sz="0" w:space="0" w:color="auto"/>
                      </w:divBdr>
                    </w:div>
                    <w:div w:id="1348943922">
                      <w:marLeft w:val="0"/>
                      <w:marRight w:val="0"/>
                      <w:marTop w:val="0"/>
                      <w:marBottom w:val="0"/>
                      <w:divBdr>
                        <w:top w:val="none" w:sz="0" w:space="0" w:color="auto"/>
                        <w:left w:val="none" w:sz="0" w:space="0" w:color="auto"/>
                        <w:bottom w:val="none" w:sz="0" w:space="0" w:color="auto"/>
                        <w:right w:val="none" w:sz="0" w:space="0" w:color="auto"/>
                      </w:divBdr>
                    </w:div>
                    <w:div w:id="163251299">
                      <w:marLeft w:val="0"/>
                      <w:marRight w:val="0"/>
                      <w:marTop w:val="0"/>
                      <w:marBottom w:val="0"/>
                      <w:divBdr>
                        <w:top w:val="none" w:sz="0" w:space="0" w:color="auto"/>
                        <w:left w:val="none" w:sz="0" w:space="0" w:color="auto"/>
                        <w:bottom w:val="none" w:sz="0" w:space="0" w:color="auto"/>
                        <w:right w:val="none" w:sz="0" w:space="0" w:color="auto"/>
                      </w:divBdr>
                    </w:div>
                  </w:divsChild>
                </w:div>
                <w:div w:id="1673412145">
                  <w:marLeft w:val="0"/>
                  <w:marRight w:val="0"/>
                  <w:marTop w:val="0"/>
                  <w:marBottom w:val="0"/>
                  <w:divBdr>
                    <w:top w:val="none" w:sz="0" w:space="0" w:color="auto"/>
                    <w:left w:val="none" w:sz="0" w:space="0" w:color="auto"/>
                    <w:bottom w:val="none" w:sz="0" w:space="0" w:color="auto"/>
                    <w:right w:val="none" w:sz="0" w:space="0" w:color="auto"/>
                  </w:divBdr>
                  <w:divsChild>
                    <w:div w:id="1273047225">
                      <w:marLeft w:val="0"/>
                      <w:marRight w:val="0"/>
                      <w:marTop w:val="0"/>
                      <w:marBottom w:val="0"/>
                      <w:divBdr>
                        <w:top w:val="none" w:sz="0" w:space="0" w:color="auto"/>
                        <w:left w:val="none" w:sz="0" w:space="0" w:color="auto"/>
                        <w:bottom w:val="none" w:sz="0" w:space="0" w:color="auto"/>
                        <w:right w:val="none" w:sz="0" w:space="0" w:color="auto"/>
                      </w:divBdr>
                    </w:div>
                  </w:divsChild>
                </w:div>
                <w:div w:id="2128111754">
                  <w:marLeft w:val="0"/>
                  <w:marRight w:val="0"/>
                  <w:marTop w:val="0"/>
                  <w:marBottom w:val="0"/>
                  <w:divBdr>
                    <w:top w:val="none" w:sz="0" w:space="0" w:color="auto"/>
                    <w:left w:val="none" w:sz="0" w:space="0" w:color="auto"/>
                    <w:bottom w:val="none" w:sz="0" w:space="0" w:color="auto"/>
                    <w:right w:val="none" w:sz="0" w:space="0" w:color="auto"/>
                  </w:divBdr>
                  <w:divsChild>
                    <w:div w:id="1902673655">
                      <w:marLeft w:val="0"/>
                      <w:marRight w:val="0"/>
                      <w:marTop w:val="0"/>
                      <w:marBottom w:val="0"/>
                      <w:divBdr>
                        <w:top w:val="none" w:sz="0" w:space="0" w:color="auto"/>
                        <w:left w:val="none" w:sz="0" w:space="0" w:color="auto"/>
                        <w:bottom w:val="none" w:sz="0" w:space="0" w:color="auto"/>
                        <w:right w:val="none" w:sz="0" w:space="0" w:color="auto"/>
                      </w:divBdr>
                    </w:div>
                  </w:divsChild>
                </w:div>
                <w:div w:id="1972397344">
                  <w:marLeft w:val="0"/>
                  <w:marRight w:val="0"/>
                  <w:marTop w:val="0"/>
                  <w:marBottom w:val="0"/>
                  <w:divBdr>
                    <w:top w:val="none" w:sz="0" w:space="0" w:color="auto"/>
                    <w:left w:val="none" w:sz="0" w:space="0" w:color="auto"/>
                    <w:bottom w:val="none" w:sz="0" w:space="0" w:color="auto"/>
                    <w:right w:val="none" w:sz="0" w:space="0" w:color="auto"/>
                  </w:divBdr>
                  <w:divsChild>
                    <w:div w:id="972640488">
                      <w:marLeft w:val="0"/>
                      <w:marRight w:val="0"/>
                      <w:marTop w:val="0"/>
                      <w:marBottom w:val="0"/>
                      <w:divBdr>
                        <w:top w:val="none" w:sz="0" w:space="0" w:color="auto"/>
                        <w:left w:val="none" w:sz="0" w:space="0" w:color="auto"/>
                        <w:bottom w:val="none" w:sz="0" w:space="0" w:color="auto"/>
                        <w:right w:val="none" w:sz="0" w:space="0" w:color="auto"/>
                      </w:divBdr>
                    </w:div>
                  </w:divsChild>
                </w:div>
                <w:div w:id="1257324090">
                  <w:marLeft w:val="0"/>
                  <w:marRight w:val="0"/>
                  <w:marTop w:val="0"/>
                  <w:marBottom w:val="0"/>
                  <w:divBdr>
                    <w:top w:val="none" w:sz="0" w:space="0" w:color="auto"/>
                    <w:left w:val="none" w:sz="0" w:space="0" w:color="auto"/>
                    <w:bottom w:val="none" w:sz="0" w:space="0" w:color="auto"/>
                    <w:right w:val="none" w:sz="0" w:space="0" w:color="auto"/>
                  </w:divBdr>
                  <w:divsChild>
                    <w:div w:id="736049808">
                      <w:marLeft w:val="0"/>
                      <w:marRight w:val="0"/>
                      <w:marTop w:val="0"/>
                      <w:marBottom w:val="0"/>
                      <w:divBdr>
                        <w:top w:val="none" w:sz="0" w:space="0" w:color="auto"/>
                        <w:left w:val="none" w:sz="0" w:space="0" w:color="auto"/>
                        <w:bottom w:val="none" w:sz="0" w:space="0" w:color="auto"/>
                        <w:right w:val="none" w:sz="0" w:space="0" w:color="auto"/>
                      </w:divBdr>
                    </w:div>
                  </w:divsChild>
                </w:div>
                <w:div w:id="725493420">
                  <w:marLeft w:val="0"/>
                  <w:marRight w:val="0"/>
                  <w:marTop w:val="0"/>
                  <w:marBottom w:val="0"/>
                  <w:divBdr>
                    <w:top w:val="none" w:sz="0" w:space="0" w:color="auto"/>
                    <w:left w:val="none" w:sz="0" w:space="0" w:color="auto"/>
                    <w:bottom w:val="none" w:sz="0" w:space="0" w:color="auto"/>
                    <w:right w:val="none" w:sz="0" w:space="0" w:color="auto"/>
                  </w:divBdr>
                  <w:divsChild>
                    <w:div w:id="1132937945">
                      <w:marLeft w:val="0"/>
                      <w:marRight w:val="0"/>
                      <w:marTop w:val="0"/>
                      <w:marBottom w:val="0"/>
                      <w:divBdr>
                        <w:top w:val="none" w:sz="0" w:space="0" w:color="auto"/>
                        <w:left w:val="none" w:sz="0" w:space="0" w:color="auto"/>
                        <w:bottom w:val="none" w:sz="0" w:space="0" w:color="auto"/>
                        <w:right w:val="none" w:sz="0" w:space="0" w:color="auto"/>
                      </w:divBdr>
                    </w:div>
                  </w:divsChild>
                </w:div>
                <w:div w:id="663508356">
                  <w:marLeft w:val="0"/>
                  <w:marRight w:val="0"/>
                  <w:marTop w:val="0"/>
                  <w:marBottom w:val="0"/>
                  <w:divBdr>
                    <w:top w:val="none" w:sz="0" w:space="0" w:color="auto"/>
                    <w:left w:val="none" w:sz="0" w:space="0" w:color="auto"/>
                    <w:bottom w:val="none" w:sz="0" w:space="0" w:color="auto"/>
                    <w:right w:val="none" w:sz="0" w:space="0" w:color="auto"/>
                  </w:divBdr>
                  <w:divsChild>
                    <w:div w:id="1430544665">
                      <w:marLeft w:val="0"/>
                      <w:marRight w:val="0"/>
                      <w:marTop w:val="0"/>
                      <w:marBottom w:val="0"/>
                      <w:divBdr>
                        <w:top w:val="none" w:sz="0" w:space="0" w:color="auto"/>
                        <w:left w:val="none" w:sz="0" w:space="0" w:color="auto"/>
                        <w:bottom w:val="none" w:sz="0" w:space="0" w:color="auto"/>
                        <w:right w:val="none" w:sz="0" w:space="0" w:color="auto"/>
                      </w:divBdr>
                    </w:div>
                  </w:divsChild>
                </w:div>
                <w:div w:id="1561594314">
                  <w:marLeft w:val="0"/>
                  <w:marRight w:val="0"/>
                  <w:marTop w:val="0"/>
                  <w:marBottom w:val="0"/>
                  <w:divBdr>
                    <w:top w:val="none" w:sz="0" w:space="0" w:color="auto"/>
                    <w:left w:val="none" w:sz="0" w:space="0" w:color="auto"/>
                    <w:bottom w:val="none" w:sz="0" w:space="0" w:color="auto"/>
                    <w:right w:val="none" w:sz="0" w:space="0" w:color="auto"/>
                  </w:divBdr>
                  <w:divsChild>
                    <w:div w:id="933980096">
                      <w:marLeft w:val="0"/>
                      <w:marRight w:val="0"/>
                      <w:marTop w:val="0"/>
                      <w:marBottom w:val="0"/>
                      <w:divBdr>
                        <w:top w:val="none" w:sz="0" w:space="0" w:color="auto"/>
                        <w:left w:val="none" w:sz="0" w:space="0" w:color="auto"/>
                        <w:bottom w:val="none" w:sz="0" w:space="0" w:color="auto"/>
                        <w:right w:val="none" w:sz="0" w:space="0" w:color="auto"/>
                      </w:divBdr>
                    </w:div>
                  </w:divsChild>
                </w:div>
                <w:div w:id="1757752909">
                  <w:marLeft w:val="0"/>
                  <w:marRight w:val="0"/>
                  <w:marTop w:val="0"/>
                  <w:marBottom w:val="0"/>
                  <w:divBdr>
                    <w:top w:val="none" w:sz="0" w:space="0" w:color="auto"/>
                    <w:left w:val="none" w:sz="0" w:space="0" w:color="auto"/>
                    <w:bottom w:val="none" w:sz="0" w:space="0" w:color="auto"/>
                    <w:right w:val="none" w:sz="0" w:space="0" w:color="auto"/>
                  </w:divBdr>
                  <w:divsChild>
                    <w:div w:id="582761095">
                      <w:marLeft w:val="0"/>
                      <w:marRight w:val="0"/>
                      <w:marTop w:val="0"/>
                      <w:marBottom w:val="0"/>
                      <w:divBdr>
                        <w:top w:val="none" w:sz="0" w:space="0" w:color="auto"/>
                        <w:left w:val="none" w:sz="0" w:space="0" w:color="auto"/>
                        <w:bottom w:val="none" w:sz="0" w:space="0" w:color="auto"/>
                        <w:right w:val="none" w:sz="0" w:space="0" w:color="auto"/>
                      </w:divBdr>
                    </w:div>
                  </w:divsChild>
                </w:div>
                <w:div w:id="831725581">
                  <w:marLeft w:val="0"/>
                  <w:marRight w:val="0"/>
                  <w:marTop w:val="0"/>
                  <w:marBottom w:val="0"/>
                  <w:divBdr>
                    <w:top w:val="none" w:sz="0" w:space="0" w:color="auto"/>
                    <w:left w:val="none" w:sz="0" w:space="0" w:color="auto"/>
                    <w:bottom w:val="none" w:sz="0" w:space="0" w:color="auto"/>
                    <w:right w:val="none" w:sz="0" w:space="0" w:color="auto"/>
                  </w:divBdr>
                  <w:divsChild>
                    <w:div w:id="2008055685">
                      <w:marLeft w:val="0"/>
                      <w:marRight w:val="0"/>
                      <w:marTop w:val="0"/>
                      <w:marBottom w:val="0"/>
                      <w:divBdr>
                        <w:top w:val="none" w:sz="0" w:space="0" w:color="auto"/>
                        <w:left w:val="none" w:sz="0" w:space="0" w:color="auto"/>
                        <w:bottom w:val="none" w:sz="0" w:space="0" w:color="auto"/>
                        <w:right w:val="none" w:sz="0" w:space="0" w:color="auto"/>
                      </w:divBdr>
                    </w:div>
                    <w:div w:id="795106772">
                      <w:marLeft w:val="0"/>
                      <w:marRight w:val="0"/>
                      <w:marTop w:val="0"/>
                      <w:marBottom w:val="0"/>
                      <w:divBdr>
                        <w:top w:val="none" w:sz="0" w:space="0" w:color="auto"/>
                        <w:left w:val="none" w:sz="0" w:space="0" w:color="auto"/>
                        <w:bottom w:val="none" w:sz="0" w:space="0" w:color="auto"/>
                        <w:right w:val="none" w:sz="0" w:space="0" w:color="auto"/>
                      </w:divBdr>
                    </w:div>
                    <w:div w:id="610476382">
                      <w:marLeft w:val="0"/>
                      <w:marRight w:val="0"/>
                      <w:marTop w:val="0"/>
                      <w:marBottom w:val="0"/>
                      <w:divBdr>
                        <w:top w:val="none" w:sz="0" w:space="0" w:color="auto"/>
                        <w:left w:val="none" w:sz="0" w:space="0" w:color="auto"/>
                        <w:bottom w:val="none" w:sz="0" w:space="0" w:color="auto"/>
                        <w:right w:val="none" w:sz="0" w:space="0" w:color="auto"/>
                      </w:divBdr>
                    </w:div>
                    <w:div w:id="585070341">
                      <w:marLeft w:val="0"/>
                      <w:marRight w:val="0"/>
                      <w:marTop w:val="0"/>
                      <w:marBottom w:val="0"/>
                      <w:divBdr>
                        <w:top w:val="none" w:sz="0" w:space="0" w:color="auto"/>
                        <w:left w:val="none" w:sz="0" w:space="0" w:color="auto"/>
                        <w:bottom w:val="none" w:sz="0" w:space="0" w:color="auto"/>
                        <w:right w:val="none" w:sz="0" w:space="0" w:color="auto"/>
                      </w:divBdr>
                    </w:div>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 w:id="1045568300">
                  <w:marLeft w:val="0"/>
                  <w:marRight w:val="0"/>
                  <w:marTop w:val="0"/>
                  <w:marBottom w:val="0"/>
                  <w:divBdr>
                    <w:top w:val="none" w:sz="0" w:space="0" w:color="auto"/>
                    <w:left w:val="none" w:sz="0" w:space="0" w:color="auto"/>
                    <w:bottom w:val="none" w:sz="0" w:space="0" w:color="auto"/>
                    <w:right w:val="none" w:sz="0" w:space="0" w:color="auto"/>
                  </w:divBdr>
                  <w:divsChild>
                    <w:div w:id="545217100">
                      <w:marLeft w:val="0"/>
                      <w:marRight w:val="0"/>
                      <w:marTop w:val="0"/>
                      <w:marBottom w:val="0"/>
                      <w:divBdr>
                        <w:top w:val="none" w:sz="0" w:space="0" w:color="auto"/>
                        <w:left w:val="none" w:sz="0" w:space="0" w:color="auto"/>
                        <w:bottom w:val="none" w:sz="0" w:space="0" w:color="auto"/>
                        <w:right w:val="none" w:sz="0" w:space="0" w:color="auto"/>
                      </w:divBdr>
                    </w:div>
                  </w:divsChild>
                </w:div>
                <w:div w:id="1837259102">
                  <w:marLeft w:val="0"/>
                  <w:marRight w:val="0"/>
                  <w:marTop w:val="0"/>
                  <w:marBottom w:val="0"/>
                  <w:divBdr>
                    <w:top w:val="none" w:sz="0" w:space="0" w:color="auto"/>
                    <w:left w:val="none" w:sz="0" w:space="0" w:color="auto"/>
                    <w:bottom w:val="none" w:sz="0" w:space="0" w:color="auto"/>
                    <w:right w:val="none" w:sz="0" w:space="0" w:color="auto"/>
                  </w:divBdr>
                  <w:divsChild>
                    <w:div w:id="1864786413">
                      <w:marLeft w:val="0"/>
                      <w:marRight w:val="0"/>
                      <w:marTop w:val="0"/>
                      <w:marBottom w:val="0"/>
                      <w:divBdr>
                        <w:top w:val="none" w:sz="0" w:space="0" w:color="auto"/>
                        <w:left w:val="none" w:sz="0" w:space="0" w:color="auto"/>
                        <w:bottom w:val="none" w:sz="0" w:space="0" w:color="auto"/>
                        <w:right w:val="none" w:sz="0" w:space="0" w:color="auto"/>
                      </w:divBdr>
                    </w:div>
                  </w:divsChild>
                </w:div>
                <w:div w:id="463936016">
                  <w:marLeft w:val="0"/>
                  <w:marRight w:val="0"/>
                  <w:marTop w:val="0"/>
                  <w:marBottom w:val="0"/>
                  <w:divBdr>
                    <w:top w:val="none" w:sz="0" w:space="0" w:color="auto"/>
                    <w:left w:val="none" w:sz="0" w:space="0" w:color="auto"/>
                    <w:bottom w:val="none" w:sz="0" w:space="0" w:color="auto"/>
                    <w:right w:val="none" w:sz="0" w:space="0" w:color="auto"/>
                  </w:divBdr>
                  <w:divsChild>
                    <w:div w:id="519705996">
                      <w:marLeft w:val="0"/>
                      <w:marRight w:val="0"/>
                      <w:marTop w:val="0"/>
                      <w:marBottom w:val="0"/>
                      <w:divBdr>
                        <w:top w:val="none" w:sz="0" w:space="0" w:color="auto"/>
                        <w:left w:val="none" w:sz="0" w:space="0" w:color="auto"/>
                        <w:bottom w:val="none" w:sz="0" w:space="0" w:color="auto"/>
                        <w:right w:val="none" w:sz="0" w:space="0" w:color="auto"/>
                      </w:divBdr>
                    </w:div>
                  </w:divsChild>
                </w:div>
                <w:div w:id="1269964406">
                  <w:marLeft w:val="0"/>
                  <w:marRight w:val="0"/>
                  <w:marTop w:val="0"/>
                  <w:marBottom w:val="0"/>
                  <w:divBdr>
                    <w:top w:val="none" w:sz="0" w:space="0" w:color="auto"/>
                    <w:left w:val="none" w:sz="0" w:space="0" w:color="auto"/>
                    <w:bottom w:val="none" w:sz="0" w:space="0" w:color="auto"/>
                    <w:right w:val="none" w:sz="0" w:space="0" w:color="auto"/>
                  </w:divBdr>
                  <w:divsChild>
                    <w:div w:id="804852924">
                      <w:marLeft w:val="0"/>
                      <w:marRight w:val="0"/>
                      <w:marTop w:val="0"/>
                      <w:marBottom w:val="0"/>
                      <w:divBdr>
                        <w:top w:val="none" w:sz="0" w:space="0" w:color="auto"/>
                        <w:left w:val="none" w:sz="0" w:space="0" w:color="auto"/>
                        <w:bottom w:val="none" w:sz="0" w:space="0" w:color="auto"/>
                        <w:right w:val="none" w:sz="0" w:space="0" w:color="auto"/>
                      </w:divBdr>
                    </w:div>
                    <w:div w:id="102502582">
                      <w:marLeft w:val="0"/>
                      <w:marRight w:val="0"/>
                      <w:marTop w:val="0"/>
                      <w:marBottom w:val="0"/>
                      <w:divBdr>
                        <w:top w:val="none" w:sz="0" w:space="0" w:color="auto"/>
                        <w:left w:val="none" w:sz="0" w:space="0" w:color="auto"/>
                        <w:bottom w:val="none" w:sz="0" w:space="0" w:color="auto"/>
                        <w:right w:val="none" w:sz="0" w:space="0" w:color="auto"/>
                      </w:divBdr>
                    </w:div>
                    <w:div w:id="796417527">
                      <w:marLeft w:val="0"/>
                      <w:marRight w:val="0"/>
                      <w:marTop w:val="0"/>
                      <w:marBottom w:val="0"/>
                      <w:divBdr>
                        <w:top w:val="none" w:sz="0" w:space="0" w:color="auto"/>
                        <w:left w:val="none" w:sz="0" w:space="0" w:color="auto"/>
                        <w:bottom w:val="none" w:sz="0" w:space="0" w:color="auto"/>
                        <w:right w:val="none" w:sz="0" w:space="0" w:color="auto"/>
                      </w:divBdr>
                    </w:div>
                    <w:div w:id="2105882263">
                      <w:marLeft w:val="0"/>
                      <w:marRight w:val="0"/>
                      <w:marTop w:val="0"/>
                      <w:marBottom w:val="0"/>
                      <w:divBdr>
                        <w:top w:val="none" w:sz="0" w:space="0" w:color="auto"/>
                        <w:left w:val="none" w:sz="0" w:space="0" w:color="auto"/>
                        <w:bottom w:val="none" w:sz="0" w:space="0" w:color="auto"/>
                        <w:right w:val="none" w:sz="0" w:space="0" w:color="auto"/>
                      </w:divBdr>
                    </w:div>
                  </w:divsChild>
                </w:div>
                <w:div w:id="1078094647">
                  <w:marLeft w:val="0"/>
                  <w:marRight w:val="0"/>
                  <w:marTop w:val="0"/>
                  <w:marBottom w:val="0"/>
                  <w:divBdr>
                    <w:top w:val="none" w:sz="0" w:space="0" w:color="auto"/>
                    <w:left w:val="none" w:sz="0" w:space="0" w:color="auto"/>
                    <w:bottom w:val="none" w:sz="0" w:space="0" w:color="auto"/>
                    <w:right w:val="none" w:sz="0" w:space="0" w:color="auto"/>
                  </w:divBdr>
                  <w:divsChild>
                    <w:div w:id="620839395">
                      <w:marLeft w:val="0"/>
                      <w:marRight w:val="0"/>
                      <w:marTop w:val="0"/>
                      <w:marBottom w:val="0"/>
                      <w:divBdr>
                        <w:top w:val="none" w:sz="0" w:space="0" w:color="auto"/>
                        <w:left w:val="none" w:sz="0" w:space="0" w:color="auto"/>
                        <w:bottom w:val="none" w:sz="0" w:space="0" w:color="auto"/>
                        <w:right w:val="none" w:sz="0" w:space="0" w:color="auto"/>
                      </w:divBdr>
                    </w:div>
                  </w:divsChild>
                </w:div>
                <w:div w:id="1365862637">
                  <w:marLeft w:val="0"/>
                  <w:marRight w:val="0"/>
                  <w:marTop w:val="0"/>
                  <w:marBottom w:val="0"/>
                  <w:divBdr>
                    <w:top w:val="none" w:sz="0" w:space="0" w:color="auto"/>
                    <w:left w:val="none" w:sz="0" w:space="0" w:color="auto"/>
                    <w:bottom w:val="none" w:sz="0" w:space="0" w:color="auto"/>
                    <w:right w:val="none" w:sz="0" w:space="0" w:color="auto"/>
                  </w:divBdr>
                  <w:divsChild>
                    <w:div w:id="1339847747">
                      <w:marLeft w:val="0"/>
                      <w:marRight w:val="0"/>
                      <w:marTop w:val="0"/>
                      <w:marBottom w:val="0"/>
                      <w:divBdr>
                        <w:top w:val="none" w:sz="0" w:space="0" w:color="auto"/>
                        <w:left w:val="none" w:sz="0" w:space="0" w:color="auto"/>
                        <w:bottom w:val="none" w:sz="0" w:space="0" w:color="auto"/>
                        <w:right w:val="none" w:sz="0" w:space="0" w:color="auto"/>
                      </w:divBdr>
                    </w:div>
                  </w:divsChild>
                </w:div>
                <w:div w:id="1530679656">
                  <w:marLeft w:val="0"/>
                  <w:marRight w:val="0"/>
                  <w:marTop w:val="0"/>
                  <w:marBottom w:val="0"/>
                  <w:divBdr>
                    <w:top w:val="none" w:sz="0" w:space="0" w:color="auto"/>
                    <w:left w:val="none" w:sz="0" w:space="0" w:color="auto"/>
                    <w:bottom w:val="none" w:sz="0" w:space="0" w:color="auto"/>
                    <w:right w:val="none" w:sz="0" w:space="0" w:color="auto"/>
                  </w:divBdr>
                  <w:divsChild>
                    <w:div w:id="1644919312">
                      <w:marLeft w:val="0"/>
                      <w:marRight w:val="0"/>
                      <w:marTop w:val="0"/>
                      <w:marBottom w:val="0"/>
                      <w:divBdr>
                        <w:top w:val="none" w:sz="0" w:space="0" w:color="auto"/>
                        <w:left w:val="none" w:sz="0" w:space="0" w:color="auto"/>
                        <w:bottom w:val="none" w:sz="0" w:space="0" w:color="auto"/>
                        <w:right w:val="none" w:sz="0" w:space="0" w:color="auto"/>
                      </w:divBdr>
                    </w:div>
                  </w:divsChild>
                </w:div>
                <w:div w:id="1303920828">
                  <w:marLeft w:val="0"/>
                  <w:marRight w:val="0"/>
                  <w:marTop w:val="0"/>
                  <w:marBottom w:val="0"/>
                  <w:divBdr>
                    <w:top w:val="none" w:sz="0" w:space="0" w:color="auto"/>
                    <w:left w:val="none" w:sz="0" w:space="0" w:color="auto"/>
                    <w:bottom w:val="none" w:sz="0" w:space="0" w:color="auto"/>
                    <w:right w:val="none" w:sz="0" w:space="0" w:color="auto"/>
                  </w:divBdr>
                  <w:divsChild>
                    <w:div w:id="784735756">
                      <w:marLeft w:val="0"/>
                      <w:marRight w:val="0"/>
                      <w:marTop w:val="0"/>
                      <w:marBottom w:val="0"/>
                      <w:divBdr>
                        <w:top w:val="none" w:sz="0" w:space="0" w:color="auto"/>
                        <w:left w:val="none" w:sz="0" w:space="0" w:color="auto"/>
                        <w:bottom w:val="none" w:sz="0" w:space="0" w:color="auto"/>
                        <w:right w:val="none" w:sz="0" w:space="0" w:color="auto"/>
                      </w:divBdr>
                    </w:div>
                  </w:divsChild>
                </w:div>
                <w:div w:id="275794850">
                  <w:marLeft w:val="0"/>
                  <w:marRight w:val="0"/>
                  <w:marTop w:val="0"/>
                  <w:marBottom w:val="0"/>
                  <w:divBdr>
                    <w:top w:val="none" w:sz="0" w:space="0" w:color="auto"/>
                    <w:left w:val="none" w:sz="0" w:space="0" w:color="auto"/>
                    <w:bottom w:val="none" w:sz="0" w:space="0" w:color="auto"/>
                    <w:right w:val="none" w:sz="0" w:space="0" w:color="auto"/>
                  </w:divBdr>
                  <w:divsChild>
                    <w:div w:id="24603576">
                      <w:marLeft w:val="0"/>
                      <w:marRight w:val="0"/>
                      <w:marTop w:val="0"/>
                      <w:marBottom w:val="0"/>
                      <w:divBdr>
                        <w:top w:val="none" w:sz="0" w:space="0" w:color="auto"/>
                        <w:left w:val="none" w:sz="0" w:space="0" w:color="auto"/>
                        <w:bottom w:val="none" w:sz="0" w:space="0" w:color="auto"/>
                        <w:right w:val="none" w:sz="0" w:space="0" w:color="auto"/>
                      </w:divBdr>
                    </w:div>
                  </w:divsChild>
                </w:div>
                <w:div w:id="511458710">
                  <w:marLeft w:val="0"/>
                  <w:marRight w:val="0"/>
                  <w:marTop w:val="0"/>
                  <w:marBottom w:val="0"/>
                  <w:divBdr>
                    <w:top w:val="none" w:sz="0" w:space="0" w:color="auto"/>
                    <w:left w:val="none" w:sz="0" w:space="0" w:color="auto"/>
                    <w:bottom w:val="none" w:sz="0" w:space="0" w:color="auto"/>
                    <w:right w:val="none" w:sz="0" w:space="0" w:color="auto"/>
                  </w:divBdr>
                  <w:divsChild>
                    <w:div w:id="780758862">
                      <w:marLeft w:val="0"/>
                      <w:marRight w:val="0"/>
                      <w:marTop w:val="0"/>
                      <w:marBottom w:val="0"/>
                      <w:divBdr>
                        <w:top w:val="none" w:sz="0" w:space="0" w:color="auto"/>
                        <w:left w:val="none" w:sz="0" w:space="0" w:color="auto"/>
                        <w:bottom w:val="none" w:sz="0" w:space="0" w:color="auto"/>
                        <w:right w:val="none" w:sz="0" w:space="0" w:color="auto"/>
                      </w:divBdr>
                    </w:div>
                  </w:divsChild>
                </w:div>
                <w:div w:id="1268389362">
                  <w:marLeft w:val="0"/>
                  <w:marRight w:val="0"/>
                  <w:marTop w:val="0"/>
                  <w:marBottom w:val="0"/>
                  <w:divBdr>
                    <w:top w:val="none" w:sz="0" w:space="0" w:color="auto"/>
                    <w:left w:val="none" w:sz="0" w:space="0" w:color="auto"/>
                    <w:bottom w:val="none" w:sz="0" w:space="0" w:color="auto"/>
                    <w:right w:val="none" w:sz="0" w:space="0" w:color="auto"/>
                  </w:divBdr>
                  <w:divsChild>
                    <w:div w:id="766972354">
                      <w:marLeft w:val="0"/>
                      <w:marRight w:val="0"/>
                      <w:marTop w:val="0"/>
                      <w:marBottom w:val="0"/>
                      <w:divBdr>
                        <w:top w:val="none" w:sz="0" w:space="0" w:color="auto"/>
                        <w:left w:val="none" w:sz="0" w:space="0" w:color="auto"/>
                        <w:bottom w:val="none" w:sz="0" w:space="0" w:color="auto"/>
                        <w:right w:val="none" w:sz="0" w:space="0" w:color="auto"/>
                      </w:divBdr>
                    </w:div>
                  </w:divsChild>
                </w:div>
                <w:div w:id="1506088932">
                  <w:marLeft w:val="0"/>
                  <w:marRight w:val="0"/>
                  <w:marTop w:val="0"/>
                  <w:marBottom w:val="0"/>
                  <w:divBdr>
                    <w:top w:val="none" w:sz="0" w:space="0" w:color="auto"/>
                    <w:left w:val="none" w:sz="0" w:space="0" w:color="auto"/>
                    <w:bottom w:val="none" w:sz="0" w:space="0" w:color="auto"/>
                    <w:right w:val="none" w:sz="0" w:space="0" w:color="auto"/>
                  </w:divBdr>
                  <w:divsChild>
                    <w:div w:id="191458527">
                      <w:marLeft w:val="0"/>
                      <w:marRight w:val="0"/>
                      <w:marTop w:val="0"/>
                      <w:marBottom w:val="0"/>
                      <w:divBdr>
                        <w:top w:val="none" w:sz="0" w:space="0" w:color="auto"/>
                        <w:left w:val="none" w:sz="0" w:space="0" w:color="auto"/>
                        <w:bottom w:val="none" w:sz="0" w:space="0" w:color="auto"/>
                        <w:right w:val="none" w:sz="0" w:space="0" w:color="auto"/>
                      </w:divBdr>
                    </w:div>
                  </w:divsChild>
                </w:div>
                <w:div w:id="985351946">
                  <w:marLeft w:val="0"/>
                  <w:marRight w:val="0"/>
                  <w:marTop w:val="0"/>
                  <w:marBottom w:val="0"/>
                  <w:divBdr>
                    <w:top w:val="none" w:sz="0" w:space="0" w:color="auto"/>
                    <w:left w:val="none" w:sz="0" w:space="0" w:color="auto"/>
                    <w:bottom w:val="none" w:sz="0" w:space="0" w:color="auto"/>
                    <w:right w:val="none" w:sz="0" w:space="0" w:color="auto"/>
                  </w:divBdr>
                  <w:divsChild>
                    <w:div w:id="152837557">
                      <w:marLeft w:val="0"/>
                      <w:marRight w:val="0"/>
                      <w:marTop w:val="0"/>
                      <w:marBottom w:val="0"/>
                      <w:divBdr>
                        <w:top w:val="none" w:sz="0" w:space="0" w:color="auto"/>
                        <w:left w:val="none" w:sz="0" w:space="0" w:color="auto"/>
                        <w:bottom w:val="none" w:sz="0" w:space="0" w:color="auto"/>
                        <w:right w:val="none" w:sz="0" w:space="0" w:color="auto"/>
                      </w:divBdr>
                    </w:div>
                    <w:div w:id="1074930889">
                      <w:marLeft w:val="0"/>
                      <w:marRight w:val="0"/>
                      <w:marTop w:val="0"/>
                      <w:marBottom w:val="0"/>
                      <w:divBdr>
                        <w:top w:val="none" w:sz="0" w:space="0" w:color="auto"/>
                        <w:left w:val="none" w:sz="0" w:space="0" w:color="auto"/>
                        <w:bottom w:val="none" w:sz="0" w:space="0" w:color="auto"/>
                        <w:right w:val="none" w:sz="0" w:space="0" w:color="auto"/>
                      </w:divBdr>
                    </w:div>
                  </w:divsChild>
                </w:div>
                <w:div w:id="908460504">
                  <w:marLeft w:val="0"/>
                  <w:marRight w:val="0"/>
                  <w:marTop w:val="0"/>
                  <w:marBottom w:val="0"/>
                  <w:divBdr>
                    <w:top w:val="none" w:sz="0" w:space="0" w:color="auto"/>
                    <w:left w:val="none" w:sz="0" w:space="0" w:color="auto"/>
                    <w:bottom w:val="none" w:sz="0" w:space="0" w:color="auto"/>
                    <w:right w:val="none" w:sz="0" w:space="0" w:color="auto"/>
                  </w:divBdr>
                  <w:divsChild>
                    <w:div w:id="1537548191">
                      <w:marLeft w:val="0"/>
                      <w:marRight w:val="0"/>
                      <w:marTop w:val="0"/>
                      <w:marBottom w:val="0"/>
                      <w:divBdr>
                        <w:top w:val="none" w:sz="0" w:space="0" w:color="auto"/>
                        <w:left w:val="none" w:sz="0" w:space="0" w:color="auto"/>
                        <w:bottom w:val="none" w:sz="0" w:space="0" w:color="auto"/>
                        <w:right w:val="none" w:sz="0" w:space="0" w:color="auto"/>
                      </w:divBdr>
                    </w:div>
                  </w:divsChild>
                </w:div>
                <w:div w:id="1941988152">
                  <w:marLeft w:val="0"/>
                  <w:marRight w:val="0"/>
                  <w:marTop w:val="0"/>
                  <w:marBottom w:val="0"/>
                  <w:divBdr>
                    <w:top w:val="none" w:sz="0" w:space="0" w:color="auto"/>
                    <w:left w:val="none" w:sz="0" w:space="0" w:color="auto"/>
                    <w:bottom w:val="none" w:sz="0" w:space="0" w:color="auto"/>
                    <w:right w:val="none" w:sz="0" w:space="0" w:color="auto"/>
                  </w:divBdr>
                  <w:divsChild>
                    <w:div w:id="1354258047">
                      <w:marLeft w:val="0"/>
                      <w:marRight w:val="0"/>
                      <w:marTop w:val="0"/>
                      <w:marBottom w:val="0"/>
                      <w:divBdr>
                        <w:top w:val="none" w:sz="0" w:space="0" w:color="auto"/>
                        <w:left w:val="none" w:sz="0" w:space="0" w:color="auto"/>
                        <w:bottom w:val="none" w:sz="0" w:space="0" w:color="auto"/>
                        <w:right w:val="none" w:sz="0" w:space="0" w:color="auto"/>
                      </w:divBdr>
                    </w:div>
                  </w:divsChild>
                </w:div>
                <w:div w:id="1726754511">
                  <w:marLeft w:val="0"/>
                  <w:marRight w:val="0"/>
                  <w:marTop w:val="0"/>
                  <w:marBottom w:val="0"/>
                  <w:divBdr>
                    <w:top w:val="none" w:sz="0" w:space="0" w:color="auto"/>
                    <w:left w:val="none" w:sz="0" w:space="0" w:color="auto"/>
                    <w:bottom w:val="none" w:sz="0" w:space="0" w:color="auto"/>
                    <w:right w:val="none" w:sz="0" w:space="0" w:color="auto"/>
                  </w:divBdr>
                  <w:divsChild>
                    <w:div w:id="238172907">
                      <w:marLeft w:val="0"/>
                      <w:marRight w:val="0"/>
                      <w:marTop w:val="0"/>
                      <w:marBottom w:val="0"/>
                      <w:divBdr>
                        <w:top w:val="none" w:sz="0" w:space="0" w:color="auto"/>
                        <w:left w:val="none" w:sz="0" w:space="0" w:color="auto"/>
                        <w:bottom w:val="none" w:sz="0" w:space="0" w:color="auto"/>
                        <w:right w:val="none" w:sz="0" w:space="0" w:color="auto"/>
                      </w:divBdr>
                    </w:div>
                  </w:divsChild>
                </w:div>
                <w:div w:id="1289704718">
                  <w:marLeft w:val="0"/>
                  <w:marRight w:val="0"/>
                  <w:marTop w:val="0"/>
                  <w:marBottom w:val="0"/>
                  <w:divBdr>
                    <w:top w:val="none" w:sz="0" w:space="0" w:color="auto"/>
                    <w:left w:val="none" w:sz="0" w:space="0" w:color="auto"/>
                    <w:bottom w:val="none" w:sz="0" w:space="0" w:color="auto"/>
                    <w:right w:val="none" w:sz="0" w:space="0" w:color="auto"/>
                  </w:divBdr>
                  <w:divsChild>
                    <w:div w:id="1398825245">
                      <w:marLeft w:val="0"/>
                      <w:marRight w:val="0"/>
                      <w:marTop w:val="0"/>
                      <w:marBottom w:val="0"/>
                      <w:divBdr>
                        <w:top w:val="none" w:sz="0" w:space="0" w:color="auto"/>
                        <w:left w:val="none" w:sz="0" w:space="0" w:color="auto"/>
                        <w:bottom w:val="none" w:sz="0" w:space="0" w:color="auto"/>
                        <w:right w:val="none" w:sz="0" w:space="0" w:color="auto"/>
                      </w:divBdr>
                    </w:div>
                  </w:divsChild>
                </w:div>
                <w:div w:id="504244063">
                  <w:marLeft w:val="0"/>
                  <w:marRight w:val="0"/>
                  <w:marTop w:val="0"/>
                  <w:marBottom w:val="0"/>
                  <w:divBdr>
                    <w:top w:val="none" w:sz="0" w:space="0" w:color="auto"/>
                    <w:left w:val="none" w:sz="0" w:space="0" w:color="auto"/>
                    <w:bottom w:val="none" w:sz="0" w:space="0" w:color="auto"/>
                    <w:right w:val="none" w:sz="0" w:space="0" w:color="auto"/>
                  </w:divBdr>
                  <w:divsChild>
                    <w:div w:id="764232983">
                      <w:marLeft w:val="0"/>
                      <w:marRight w:val="0"/>
                      <w:marTop w:val="0"/>
                      <w:marBottom w:val="0"/>
                      <w:divBdr>
                        <w:top w:val="none" w:sz="0" w:space="0" w:color="auto"/>
                        <w:left w:val="none" w:sz="0" w:space="0" w:color="auto"/>
                        <w:bottom w:val="none" w:sz="0" w:space="0" w:color="auto"/>
                        <w:right w:val="none" w:sz="0" w:space="0" w:color="auto"/>
                      </w:divBdr>
                    </w:div>
                  </w:divsChild>
                </w:div>
                <w:div w:id="702629809">
                  <w:marLeft w:val="0"/>
                  <w:marRight w:val="0"/>
                  <w:marTop w:val="0"/>
                  <w:marBottom w:val="0"/>
                  <w:divBdr>
                    <w:top w:val="none" w:sz="0" w:space="0" w:color="auto"/>
                    <w:left w:val="none" w:sz="0" w:space="0" w:color="auto"/>
                    <w:bottom w:val="none" w:sz="0" w:space="0" w:color="auto"/>
                    <w:right w:val="none" w:sz="0" w:space="0" w:color="auto"/>
                  </w:divBdr>
                  <w:divsChild>
                    <w:div w:id="2012180028">
                      <w:marLeft w:val="0"/>
                      <w:marRight w:val="0"/>
                      <w:marTop w:val="0"/>
                      <w:marBottom w:val="0"/>
                      <w:divBdr>
                        <w:top w:val="none" w:sz="0" w:space="0" w:color="auto"/>
                        <w:left w:val="none" w:sz="0" w:space="0" w:color="auto"/>
                        <w:bottom w:val="none" w:sz="0" w:space="0" w:color="auto"/>
                        <w:right w:val="none" w:sz="0" w:space="0" w:color="auto"/>
                      </w:divBdr>
                    </w:div>
                  </w:divsChild>
                </w:div>
                <w:div w:id="1742865436">
                  <w:marLeft w:val="0"/>
                  <w:marRight w:val="0"/>
                  <w:marTop w:val="0"/>
                  <w:marBottom w:val="0"/>
                  <w:divBdr>
                    <w:top w:val="none" w:sz="0" w:space="0" w:color="auto"/>
                    <w:left w:val="none" w:sz="0" w:space="0" w:color="auto"/>
                    <w:bottom w:val="none" w:sz="0" w:space="0" w:color="auto"/>
                    <w:right w:val="none" w:sz="0" w:space="0" w:color="auto"/>
                  </w:divBdr>
                  <w:divsChild>
                    <w:div w:id="1824276357">
                      <w:marLeft w:val="0"/>
                      <w:marRight w:val="0"/>
                      <w:marTop w:val="0"/>
                      <w:marBottom w:val="0"/>
                      <w:divBdr>
                        <w:top w:val="none" w:sz="0" w:space="0" w:color="auto"/>
                        <w:left w:val="none" w:sz="0" w:space="0" w:color="auto"/>
                        <w:bottom w:val="none" w:sz="0" w:space="0" w:color="auto"/>
                        <w:right w:val="none" w:sz="0" w:space="0" w:color="auto"/>
                      </w:divBdr>
                    </w:div>
                  </w:divsChild>
                </w:div>
                <w:div w:id="1973753085">
                  <w:marLeft w:val="0"/>
                  <w:marRight w:val="0"/>
                  <w:marTop w:val="0"/>
                  <w:marBottom w:val="0"/>
                  <w:divBdr>
                    <w:top w:val="none" w:sz="0" w:space="0" w:color="auto"/>
                    <w:left w:val="none" w:sz="0" w:space="0" w:color="auto"/>
                    <w:bottom w:val="none" w:sz="0" w:space="0" w:color="auto"/>
                    <w:right w:val="none" w:sz="0" w:space="0" w:color="auto"/>
                  </w:divBdr>
                  <w:divsChild>
                    <w:div w:id="687368302">
                      <w:marLeft w:val="0"/>
                      <w:marRight w:val="0"/>
                      <w:marTop w:val="0"/>
                      <w:marBottom w:val="0"/>
                      <w:divBdr>
                        <w:top w:val="none" w:sz="0" w:space="0" w:color="auto"/>
                        <w:left w:val="none" w:sz="0" w:space="0" w:color="auto"/>
                        <w:bottom w:val="none" w:sz="0" w:space="0" w:color="auto"/>
                        <w:right w:val="none" w:sz="0" w:space="0" w:color="auto"/>
                      </w:divBdr>
                    </w:div>
                  </w:divsChild>
                </w:div>
                <w:div w:id="2047214992">
                  <w:marLeft w:val="0"/>
                  <w:marRight w:val="0"/>
                  <w:marTop w:val="0"/>
                  <w:marBottom w:val="0"/>
                  <w:divBdr>
                    <w:top w:val="none" w:sz="0" w:space="0" w:color="auto"/>
                    <w:left w:val="none" w:sz="0" w:space="0" w:color="auto"/>
                    <w:bottom w:val="none" w:sz="0" w:space="0" w:color="auto"/>
                    <w:right w:val="none" w:sz="0" w:space="0" w:color="auto"/>
                  </w:divBdr>
                  <w:divsChild>
                    <w:div w:id="980500437">
                      <w:marLeft w:val="0"/>
                      <w:marRight w:val="0"/>
                      <w:marTop w:val="0"/>
                      <w:marBottom w:val="0"/>
                      <w:divBdr>
                        <w:top w:val="none" w:sz="0" w:space="0" w:color="auto"/>
                        <w:left w:val="none" w:sz="0" w:space="0" w:color="auto"/>
                        <w:bottom w:val="none" w:sz="0" w:space="0" w:color="auto"/>
                        <w:right w:val="none" w:sz="0" w:space="0" w:color="auto"/>
                      </w:divBdr>
                    </w:div>
                  </w:divsChild>
                </w:div>
                <w:div w:id="327438326">
                  <w:marLeft w:val="0"/>
                  <w:marRight w:val="0"/>
                  <w:marTop w:val="0"/>
                  <w:marBottom w:val="0"/>
                  <w:divBdr>
                    <w:top w:val="none" w:sz="0" w:space="0" w:color="auto"/>
                    <w:left w:val="none" w:sz="0" w:space="0" w:color="auto"/>
                    <w:bottom w:val="none" w:sz="0" w:space="0" w:color="auto"/>
                    <w:right w:val="none" w:sz="0" w:space="0" w:color="auto"/>
                  </w:divBdr>
                  <w:divsChild>
                    <w:div w:id="1876968372">
                      <w:marLeft w:val="0"/>
                      <w:marRight w:val="0"/>
                      <w:marTop w:val="0"/>
                      <w:marBottom w:val="0"/>
                      <w:divBdr>
                        <w:top w:val="none" w:sz="0" w:space="0" w:color="auto"/>
                        <w:left w:val="none" w:sz="0" w:space="0" w:color="auto"/>
                        <w:bottom w:val="none" w:sz="0" w:space="0" w:color="auto"/>
                        <w:right w:val="none" w:sz="0" w:space="0" w:color="auto"/>
                      </w:divBdr>
                    </w:div>
                    <w:div w:id="1781415941">
                      <w:marLeft w:val="0"/>
                      <w:marRight w:val="0"/>
                      <w:marTop w:val="0"/>
                      <w:marBottom w:val="0"/>
                      <w:divBdr>
                        <w:top w:val="none" w:sz="0" w:space="0" w:color="auto"/>
                        <w:left w:val="none" w:sz="0" w:space="0" w:color="auto"/>
                        <w:bottom w:val="none" w:sz="0" w:space="0" w:color="auto"/>
                        <w:right w:val="none" w:sz="0" w:space="0" w:color="auto"/>
                      </w:divBdr>
                    </w:div>
                  </w:divsChild>
                </w:div>
                <w:div w:id="248006894">
                  <w:marLeft w:val="0"/>
                  <w:marRight w:val="0"/>
                  <w:marTop w:val="0"/>
                  <w:marBottom w:val="0"/>
                  <w:divBdr>
                    <w:top w:val="none" w:sz="0" w:space="0" w:color="auto"/>
                    <w:left w:val="none" w:sz="0" w:space="0" w:color="auto"/>
                    <w:bottom w:val="none" w:sz="0" w:space="0" w:color="auto"/>
                    <w:right w:val="none" w:sz="0" w:space="0" w:color="auto"/>
                  </w:divBdr>
                  <w:divsChild>
                    <w:div w:id="675689252">
                      <w:marLeft w:val="0"/>
                      <w:marRight w:val="0"/>
                      <w:marTop w:val="0"/>
                      <w:marBottom w:val="0"/>
                      <w:divBdr>
                        <w:top w:val="none" w:sz="0" w:space="0" w:color="auto"/>
                        <w:left w:val="none" w:sz="0" w:space="0" w:color="auto"/>
                        <w:bottom w:val="none" w:sz="0" w:space="0" w:color="auto"/>
                        <w:right w:val="none" w:sz="0" w:space="0" w:color="auto"/>
                      </w:divBdr>
                    </w:div>
                  </w:divsChild>
                </w:div>
                <w:div w:id="849413935">
                  <w:marLeft w:val="0"/>
                  <w:marRight w:val="0"/>
                  <w:marTop w:val="0"/>
                  <w:marBottom w:val="0"/>
                  <w:divBdr>
                    <w:top w:val="none" w:sz="0" w:space="0" w:color="auto"/>
                    <w:left w:val="none" w:sz="0" w:space="0" w:color="auto"/>
                    <w:bottom w:val="none" w:sz="0" w:space="0" w:color="auto"/>
                    <w:right w:val="none" w:sz="0" w:space="0" w:color="auto"/>
                  </w:divBdr>
                  <w:divsChild>
                    <w:div w:id="1665626618">
                      <w:marLeft w:val="0"/>
                      <w:marRight w:val="0"/>
                      <w:marTop w:val="0"/>
                      <w:marBottom w:val="0"/>
                      <w:divBdr>
                        <w:top w:val="none" w:sz="0" w:space="0" w:color="auto"/>
                        <w:left w:val="none" w:sz="0" w:space="0" w:color="auto"/>
                        <w:bottom w:val="none" w:sz="0" w:space="0" w:color="auto"/>
                        <w:right w:val="none" w:sz="0" w:space="0" w:color="auto"/>
                      </w:divBdr>
                    </w:div>
                  </w:divsChild>
                </w:div>
                <w:div w:id="1682707189">
                  <w:marLeft w:val="0"/>
                  <w:marRight w:val="0"/>
                  <w:marTop w:val="0"/>
                  <w:marBottom w:val="0"/>
                  <w:divBdr>
                    <w:top w:val="none" w:sz="0" w:space="0" w:color="auto"/>
                    <w:left w:val="none" w:sz="0" w:space="0" w:color="auto"/>
                    <w:bottom w:val="none" w:sz="0" w:space="0" w:color="auto"/>
                    <w:right w:val="none" w:sz="0" w:space="0" w:color="auto"/>
                  </w:divBdr>
                  <w:divsChild>
                    <w:div w:id="670453885">
                      <w:marLeft w:val="0"/>
                      <w:marRight w:val="0"/>
                      <w:marTop w:val="0"/>
                      <w:marBottom w:val="0"/>
                      <w:divBdr>
                        <w:top w:val="none" w:sz="0" w:space="0" w:color="auto"/>
                        <w:left w:val="none" w:sz="0" w:space="0" w:color="auto"/>
                        <w:bottom w:val="none" w:sz="0" w:space="0" w:color="auto"/>
                        <w:right w:val="none" w:sz="0" w:space="0" w:color="auto"/>
                      </w:divBdr>
                    </w:div>
                  </w:divsChild>
                </w:div>
                <w:div w:id="623927529">
                  <w:marLeft w:val="0"/>
                  <w:marRight w:val="0"/>
                  <w:marTop w:val="0"/>
                  <w:marBottom w:val="0"/>
                  <w:divBdr>
                    <w:top w:val="none" w:sz="0" w:space="0" w:color="auto"/>
                    <w:left w:val="none" w:sz="0" w:space="0" w:color="auto"/>
                    <w:bottom w:val="none" w:sz="0" w:space="0" w:color="auto"/>
                    <w:right w:val="none" w:sz="0" w:space="0" w:color="auto"/>
                  </w:divBdr>
                  <w:divsChild>
                    <w:div w:id="1574312015">
                      <w:marLeft w:val="0"/>
                      <w:marRight w:val="0"/>
                      <w:marTop w:val="0"/>
                      <w:marBottom w:val="0"/>
                      <w:divBdr>
                        <w:top w:val="none" w:sz="0" w:space="0" w:color="auto"/>
                        <w:left w:val="none" w:sz="0" w:space="0" w:color="auto"/>
                        <w:bottom w:val="none" w:sz="0" w:space="0" w:color="auto"/>
                        <w:right w:val="none" w:sz="0" w:space="0" w:color="auto"/>
                      </w:divBdr>
                    </w:div>
                  </w:divsChild>
                </w:div>
                <w:div w:id="1153254493">
                  <w:marLeft w:val="0"/>
                  <w:marRight w:val="0"/>
                  <w:marTop w:val="0"/>
                  <w:marBottom w:val="0"/>
                  <w:divBdr>
                    <w:top w:val="none" w:sz="0" w:space="0" w:color="auto"/>
                    <w:left w:val="none" w:sz="0" w:space="0" w:color="auto"/>
                    <w:bottom w:val="none" w:sz="0" w:space="0" w:color="auto"/>
                    <w:right w:val="none" w:sz="0" w:space="0" w:color="auto"/>
                  </w:divBdr>
                  <w:divsChild>
                    <w:div w:id="2096582853">
                      <w:marLeft w:val="0"/>
                      <w:marRight w:val="0"/>
                      <w:marTop w:val="0"/>
                      <w:marBottom w:val="0"/>
                      <w:divBdr>
                        <w:top w:val="none" w:sz="0" w:space="0" w:color="auto"/>
                        <w:left w:val="none" w:sz="0" w:space="0" w:color="auto"/>
                        <w:bottom w:val="none" w:sz="0" w:space="0" w:color="auto"/>
                        <w:right w:val="none" w:sz="0" w:space="0" w:color="auto"/>
                      </w:divBdr>
                    </w:div>
                  </w:divsChild>
                </w:div>
                <w:div w:id="1540127170">
                  <w:marLeft w:val="0"/>
                  <w:marRight w:val="0"/>
                  <w:marTop w:val="0"/>
                  <w:marBottom w:val="0"/>
                  <w:divBdr>
                    <w:top w:val="none" w:sz="0" w:space="0" w:color="auto"/>
                    <w:left w:val="none" w:sz="0" w:space="0" w:color="auto"/>
                    <w:bottom w:val="none" w:sz="0" w:space="0" w:color="auto"/>
                    <w:right w:val="none" w:sz="0" w:space="0" w:color="auto"/>
                  </w:divBdr>
                  <w:divsChild>
                    <w:div w:id="1004556863">
                      <w:marLeft w:val="0"/>
                      <w:marRight w:val="0"/>
                      <w:marTop w:val="0"/>
                      <w:marBottom w:val="0"/>
                      <w:divBdr>
                        <w:top w:val="none" w:sz="0" w:space="0" w:color="auto"/>
                        <w:left w:val="none" w:sz="0" w:space="0" w:color="auto"/>
                        <w:bottom w:val="none" w:sz="0" w:space="0" w:color="auto"/>
                        <w:right w:val="none" w:sz="0" w:space="0" w:color="auto"/>
                      </w:divBdr>
                    </w:div>
                  </w:divsChild>
                </w:div>
                <w:div w:id="1873760603">
                  <w:marLeft w:val="0"/>
                  <w:marRight w:val="0"/>
                  <w:marTop w:val="0"/>
                  <w:marBottom w:val="0"/>
                  <w:divBdr>
                    <w:top w:val="none" w:sz="0" w:space="0" w:color="auto"/>
                    <w:left w:val="none" w:sz="0" w:space="0" w:color="auto"/>
                    <w:bottom w:val="none" w:sz="0" w:space="0" w:color="auto"/>
                    <w:right w:val="none" w:sz="0" w:space="0" w:color="auto"/>
                  </w:divBdr>
                  <w:divsChild>
                    <w:div w:id="1125343278">
                      <w:marLeft w:val="0"/>
                      <w:marRight w:val="0"/>
                      <w:marTop w:val="0"/>
                      <w:marBottom w:val="0"/>
                      <w:divBdr>
                        <w:top w:val="none" w:sz="0" w:space="0" w:color="auto"/>
                        <w:left w:val="none" w:sz="0" w:space="0" w:color="auto"/>
                        <w:bottom w:val="none" w:sz="0" w:space="0" w:color="auto"/>
                        <w:right w:val="none" w:sz="0" w:space="0" w:color="auto"/>
                      </w:divBdr>
                    </w:div>
                  </w:divsChild>
                </w:div>
                <w:div w:id="1745103429">
                  <w:marLeft w:val="0"/>
                  <w:marRight w:val="0"/>
                  <w:marTop w:val="0"/>
                  <w:marBottom w:val="0"/>
                  <w:divBdr>
                    <w:top w:val="none" w:sz="0" w:space="0" w:color="auto"/>
                    <w:left w:val="none" w:sz="0" w:space="0" w:color="auto"/>
                    <w:bottom w:val="none" w:sz="0" w:space="0" w:color="auto"/>
                    <w:right w:val="none" w:sz="0" w:space="0" w:color="auto"/>
                  </w:divBdr>
                  <w:divsChild>
                    <w:div w:id="1015037128">
                      <w:marLeft w:val="0"/>
                      <w:marRight w:val="0"/>
                      <w:marTop w:val="0"/>
                      <w:marBottom w:val="0"/>
                      <w:divBdr>
                        <w:top w:val="none" w:sz="0" w:space="0" w:color="auto"/>
                        <w:left w:val="none" w:sz="0" w:space="0" w:color="auto"/>
                        <w:bottom w:val="none" w:sz="0" w:space="0" w:color="auto"/>
                        <w:right w:val="none" w:sz="0" w:space="0" w:color="auto"/>
                      </w:divBdr>
                    </w:div>
                  </w:divsChild>
                </w:div>
                <w:div w:id="712966715">
                  <w:marLeft w:val="0"/>
                  <w:marRight w:val="0"/>
                  <w:marTop w:val="0"/>
                  <w:marBottom w:val="0"/>
                  <w:divBdr>
                    <w:top w:val="none" w:sz="0" w:space="0" w:color="auto"/>
                    <w:left w:val="none" w:sz="0" w:space="0" w:color="auto"/>
                    <w:bottom w:val="none" w:sz="0" w:space="0" w:color="auto"/>
                    <w:right w:val="none" w:sz="0" w:space="0" w:color="auto"/>
                  </w:divBdr>
                  <w:divsChild>
                    <w:div w:id="624577622">
                      <w:marLeft w:val="0"/>
                      <w:marRight w:val="0"/>
                      <w:marTop w:val="0"/>
                      <w:marBottom w:val="0"/>
                      <w:divBdr>
                        <w:top w:val="none" w:sz="0" w:space="0" w:color="auto"/>
                        <w:left w:val="none" w:sz="0" w:space="0" w:color="auto"/>
                        <w:bottom w:val="none" w:sz="0" w:space="0" w:color="auto"/>
                        <w:right w:val="none" w:sz="0" w:space="0" w:color="auto"/>
                      </w:divBdr>
                    </w:div>
                  </w:divsChild>
                </w:div>
                <w:div w:id="1097020084">
                  <w:marLeft w:val="0"/>
                  <w:marRight w:val="0"/>
                  <w:marTop w:val="0"/>
                  <w:marBottom w:val="0"/>
                  <w:divBdr>
                    <w:top w:val="none" w:sz="0" w:space="0" w:color="auto"/>
                    <w:left w:val="none" w:sz="0" w:space="0" w:color="auto"/>
                    <w:bottom w:val="none" w:sz="0" w:space="0" w:color="auto"/>
                    <w:right w:val="none" w:sz="0" w:space="0" w:color="auto"/>
                  </w:divBdr>
                  <w:divsChild>
                    <w:div w:id="391780936">
                      <w:marLeft w:val="0"/>
                      <w:marRight w:val="0"/>
                      <w:marTop w:val="0"/>
                      <w:marBottom w:val="0"/>
                      <w:divBdr>
                        <w:top w:val="none" w:sz="0" w:space="0" w:color="auto"/>
                        <w:left w:val="none" w:sz="0" w:space="0" w:color="auto"/>
                        <w:bottom w:val="none" w:sz="0" w:space="0" w:color="auto"/>
                        <w:right w:val="none" w:sz="0" w:space="0" w:color="auto"/>
                      </w:divBdr>
                    </w:div>
                    <w:div w:id="1360085722">
                      <w:marLeft w:val="0"/>
                      <w:marRight w:val="0"/>
                      <w:marTop w:val="0"/>
                      <w:marBottom w:val="0"/>
                      <w:divBdr>
                        <w:top w:val="none" w:sz="0" w:space="0" w:color="auto"/>
                        <w:left w:val="none" w:sz="0" w:space="0" w:color="auto"/>
                        <w:bottom w:val="none" w:sz="0" w:space="0" w:color="auto"/>
                        <w:right w:val="none" w:sz="0" w:space="0" w:color="auto"/>
                      </w:divBdr>
                    </w:div>
                  </w:divsChild>
                </w:div>
                <w:div w:id="1218200037">
                  <w:marLeft w:val="0"/>
                  <w:marRight w:val="0"/>
                  <w:marTop w:val="0"/>
                  <w:marBottom w:val="0"/>
                  <w:divBdr>
                    <w:top w:val="none" w:sz="0" w:space="0" w:color="auto"/>
                    <w:left w:val="none" w:sz="0" w:space="0" w:color="auto"/>
                    <w:bottom w:val="none" w:sz="0" w:space="0" w:color="auto"/>
                    <w:right w:val="none" w:sz="0" w:space="0" w:color="auto"/>
                  </w:divBdr>
                  <w:divsChild>
                    <w:div w:id="1029332246">
                      <w:marLeft w:val="0"/>
                      <w:marRight w:val="0"/>
                      <w:marTop w:val="0"/>
                      <w:marBottom w:val="0"/>
                      <w:divBdr>
                        <w:top w:val="none" w:sz="0" w:space="0" w:color="auto"/>
                        <w:left w:val="none" w:sz="0" w:space="0" w:color="auto"/>
                        <w:bottom w:val="none" w:sz="0" w:space="0" w:color="auto"/>
                        <w:right w:val="none" w:sz="0" w:space="0" w:color="auto"/>
                      </w:divBdr>
                    </w:div>
                  </w:divsChild>
                </w:div>
                <w:div w:id="676007441">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
                  </w:divsChild>
                </w:div>
                <w:div w:id="1788548808">
                  <w:marLeft w:val="0"/>
                  <w:marRight w:val="0"/>
                  <w:marTop w:val="0"/>
                  <w:marBottom w:val="0"/>
                  <w:divBdr>
                    <w:top w:val="none" w:sz="0" w:space="0" w:color="auto"/>
                    <w:left w:val="none" w:sz="0" w:space="0" w:color="auto"/>
                    <w:bottom w:val="none" w:sz="0" w:space="0" w:color="auto"/>
                    <w:right w:val="none" w:sz="0" w:space="0" w:color="auto"/>
                  </w:divBdr>
                  <w:divsChild>
                    <w:div w:id="911741362">
                      <w:marLeft w:val="0"/>
                      <w:marRight w:val="0"/>
                      <w:marTop w:val="0"/>
                      <w:marBottom w:val="0"/>
                      <w:divBdr>
                        <w:top w:val="none" w:sz="0" w:space="0" w:color="auto"/>
                        <w:left w:val="none" w:sz="0" w:space="0" w:color="auto"/>
                        <w:bottom w:val="none" w:sz="0" w:space="0" w:color="auto"/>
                        <w:right w:val="none" w:sz="0" w:space="0" w:color="auto"/>
                      </w:divBdr>
                    </w:div>
                  </w:divsChild>
                </w:div>
                <w:div w:id="1807888176">
                  <w:marLeft w:val="0"/>
                  <w:marRight w:val="0"/>
                  <w:marTop w:val="0"/>
                  <w:marBottom w:val="0"/>
                  <w:divBdr>
                    <w:top w:val="none" w:sz="0" w:space="0" w:color="auto"/>
                    <w:left w:val="none" w:sz="0" w:space="0" w:color="auto"/>
                    <w:bottom w:val="none" w:sz="0" w:space="0" w:color="auto"/>
                    <w:right w:val="none" w:sz="0" w:space="0" w:color="auto"/>
                  </w:divBdr>
                  <w:divsChild>
                    <w:div w:id="453062502">
                      <w:marLeft w:val="0"/>
                      <w:marRight w:val="0"/>
                      <w:marTop w:val="0"/>
                      <w:marBottom w:val="0"/>
                      <w:divBdr>
                        <w:top w:val="none" w:sz="0" w:space="0" w:color="auto"/>
                        <w:left w:val="none" w:sz="0" w:space="0" w:color="auto"/>
                        <w:bottom w:val="none" w:sz="0" w:space="0" w:color="auto"/>
                        <w:right w:val="none" w:sz="0" w:space="0" w:color="auto"/>
                      </w:divBdr>
                    </w:div>
                  </w:divsChild>
                </w:div>
                <w:div w:id="388765994">
                  <w:marLeft w:val="0"/>
                  <w:marRight w:val="0"/>
                  <w:marTop w:val="0"/>
                  <w:marBottom w:val="0"/>
                  <w:divBdr>
                    <w:top w:val="none" w:sz="0" w:space="0" w:color="auto"/>
                    <w:left w:val="none" w:sz="0" w:space="0" w:color="auto"/>
                    <w:bottom w:val="none" w:sz="0" w:space="0" w:color="auto"/>
                    <w:right w:val="none" w:sz="0" w:space="0" w:color="auto"/>
                  </w:divBdr>
                  <w:divsChild>
                    <w:div w:id="1325233855">
                      <w:marLeft w:val="0"/>
                      <w:marRight w:val="0"/>
                      <w:marTop w:val="0"/>
                      <w:marBottom w:val="0"/>
                      <w:divBdr>
                        <w:top w:val="none" w:sz="0" w:space="0" w:color="auto"/>
                        <w:left w:val="none" w:sz="0" w:space="0" w:color="auto"/>
                        <w:bottom w:val="none" w:sz="0" w:space="0" w:color="auto"/>
                        <w:right w:val="none" w:sz="0" w:space="0" w:color="auto"/>
                      </w:divBdr>
                    </w:div>
                  </w:divsChild>
                </w:div>
                <w:div w:id="626009644">
                  <w:marLeft w:val="0"/>
                  <w:marRight w:val="0"/>
                  <w:marTop w:val="0"/>
                  <w:marBottom w:val="0"/>
                  <w:divBdr>
                    <w:top w:val="none" w:sz="0" w:space="0" w:color="auto"/>
                    <w:left w:val="none" w:sz="0" w:space="0" w:color="auto"/>
                    <w:bottom w:val="none" w:sz="0" w:space="0" w:color="auto"/>
                    <w:right w:val="none" w:sz="0" w:space="0" w:color="auto"/>
                  </w:divBdr>
                  <w:divsChild>
                    <w:div w:id="2123376991">
                      <w:marLeft w:val="0"/>
                      <w:marRight w:val="0"/>
                      <w:marTop w:val="0"/>
                      <w:marBottom w:val="0"/>
                      <w:divBdr>
                        <w:top w:val="none" w:sz="0" w:space="0" w:color="auto"/>
                        <w:left w:val="none" w:sz="0" w:space="0" w:color="auto"/>
                        <w:bottom w:val="none" w:sz="0" w:space="0" w:color="auto"/>
                        <w:right w:val="none" w:sz="0" w:space="0" w:color="auto"/>
                      </w:divBdr>
                    </w:div>
                  </w:divsChild>
                </w:div>
                <w:div w:id="757944909">
                  <w:marLeft w:val="0"/>
                  <w:marRight w:val="0"/>
                  <w:marTop w:val="0"/>
                  <w:marBottom w:val="0"/>
                  <w:divBdr>
                    <w:top w:val="none" w:sz="0" w:space="0" w:color="auto"/>
                    <w:left w:val="none" w:sz="0" w:space="0" w:color="auto"/>
                    <w:bottom w:val="none" w:sz="0" w:space="0" w:color="auto"/>
                    <w:right w:val="none" w:sz="0" w:space="0" w:color="auto"/>
                  </w:divBdr>
                  <w:divsChild>
                    <w:div w:id="2119519028">
                      <w:marLeft w:val="0"/>
                      <w:marRight w:val="0"/>
                      <w:marTop w:val="0"/>
                      <w:marBottom w:val="0"/>
                      <w:divBdr>
                        <w:top w:val="none" w:sz="0" w:space="0" w:color="auto"/>
                        <w:left w:val="none" w:sz="0" w:space="0" w:color="auto"/>
                        <w:bottom w:val="none" w:sz="0" w:space="0" w:color="auto"/>
                        <w:right w:val="none" w:sz="0" w:space="0" w:color="auto"/>
                      </w:divBdr>
                    </w:div>
                  </w:divsChild>
                </w:div>
                <w:div w:id="1415319217">
                  <w:marLeft w:val="0"/>
                  <w:marRight w:val="0"/>
                  <w:marTop w:val="0"/>
                  <w:marBottom w:val="0"/>
                  <w:divBdr>
                    <w:top w:val="none" w:sz="0" w:space="0" w:color="auto"/>
                    <w:left w:val="none" w:sz="0" w:space="0" w:color="auto"/>
                    <w:bottom w:val="none" w:sz="0" w:space="0" w:color="auto"/>
                    <w:right w:val="none" w:sz="0" w:space="0" w:color="auto"/>
                  </w:divBdr>
                  <w:divsChild>
                    <w:div w:id="757285835">
                      <w:marLeft w:val="0"/>
                      <w:marRight w:val="0"/>
                      <w:marTop w:val="0"/>
                      <w:marBottom w:val="0"/>
                      <w:divBdr>
                        <w:top w:val="none" w:sz="0" w:space="0" w:color="auto"/>
                        <w:left w:val="none" w:sz="0" w:space="0" w:color="auto"/>
                        <w:bottom w:val="none" w:sz="0" w:space="0" w:color="auto"/>
                        <w:right w:val="none" w:sz="0" w:space="0" w:color="auto"/>
                      </w:divBdr>
                    </w:div>
                    <w:div w:id="1278751977">
                      <w:marLeft w:val="0"/>
                      <w:marRight w:val="0"/>
                      <w:marTop w:val="0"/>
                      <w:marBottom w:val="0"/>
                      <w:divBdr>
                        <w:top w:val="none" w:sz="0" w:space="0" w:color="auto"/>
                        <w:left w:val="none" w:sz="0" w:space="0" w:color="auto"/>
                        <w:bottom w:val="none" w:sz="0" w:space="0" w:color="auto"/>
                        <w:right w:val="none" w:sz="0" w:space="0" w:color="auto"/>
                      </w:divBdr>
                    </w:div>
                  </w:divsChild>
                </w:div>
                <w:div w:id="1734545526">
                  <w:marLeft w:val="0"/>
                  <w:marRight w:val="0"/>
                  <w:marTop w:val="0"/>
                  <w:marBottom w:val="0"/>
                  <w:divBdr>
                    <w:top w:val="none" w:sz="0" w:space="0" w:color="auto"/>
                    <w:left w:val="none" w:sz="0" w:space="0" w:color="auto"/>
                    <w:bottom w:val="none" w:sz="0" w:space="0" w:color="auto"/>
                    <w:right w:val="none" w:sz="0" w:space="0" w:color="auto"/>
                  </w:divBdr>
                  <w:divsChild>
                    <w:div w:id="947811186">
                      <w:marLeft w:val="0"/>
                      <w:marRight w:val="0"/>
                      <w:marTop w:val="0"/>
                      <w:marBottom w:val="0"/>
                      <w:divBdr>
                        <w:top w:val="none" w:sz="0" w:space="0" w:color="auto"/>
                        <w:left w:val="none" w:sz="0" w:space="0" w:color="auto"/>
                        <w:bottom w:val="none" w:sz="0" w:space="0" w:color="auto"/>
                        <w:right w:val="none" w:sz="0" w:space="0" w:color="auto"/>
                      </w:divBdr>
                    </w:div>
                    <w:div w:id="335958948">
                      <w:marLeft w:val="0"/>
                      <w:marRight w:val="0"/>
                      <w:marTop w:val="0"/>
                      <w:marBottom w:val="0"/>
                      <w:divBdr>
                        <w:top w:val="none" w:sz="0" w:space="0" w:color="auto"/>
                        <w:left w:val="none" w:sz="0" w:space="0" w:color="auto"/>
                        <w:bottom w:val="none" w:sz="0" w:space="0" w:color="auto"/>
                        <w:right w:val="none" w:sz="0" w:space="0" w:color="auto"/>
                      </w:divBdr>
                    </w:div>
                  </w:divsChild>
                </w:div>
                <w:div w:id="1018697140">
                  <w:marLeft w:val="0"/>
                  <w:marRight w:val="0"/>
                  <w:marTop w:val="0"/>
                  <w:marBottom w:val="0"/>
                  <w:divBdr>
                    <w:top w:val="none" w:sz="0" w:space="0" w:color="auto"/>
                    <w:left w:val="none" w:sz="0" w:space="0" w:color="auto"/>
                    <w:bottom w:val="none" w:sz="0" w:space="0" w:color="auto"/>
                    <w:right w:val="none" w:sz="0" w:space="0" w:color="auto"/>
                  </w:divBdr>
                  <w:divsChild>
                    <w:div w:id="2101944867">
                      <w:marLeft w:val="0"/>
                      <w:marRight w:val="0"/>
                      <w:marTop w:val="0"/>
                      <w:marBottom w:val="0"/>
                      <w:divBdr>
                        <w:top w:val="none" w:sz="0" w:space="0" w:color="auto"/>
                        <w:left w:val="none" w:sz="0" w:space="0" w:color="auto"/>
                        <w:bottom w:val="none" w:sz="0" w:space="0" w:color="auto"/>
                        <w:right w:val="none" w:sz="0" w:space="0" w:color="auto"/>
                      </w:divBdr>
                    </w:div>
                  </w:divsChild>
                </w:div>
                <w:div w:id="479616939">
                  <w:marLeft w:val="0"/>
                  <w:marRight w:val="0"/>
                  <w:marTop w:val="0"/>
                  <w:marBottom w:val="0"/>
                  <w:divBdr>
                    <w:top w:val="none" w:sz="0" w:space="0" w:color="auto"/>
                    <w:left w:val="none" w:sz="0" w:space="0" w:color="auto"/>
                    <w:bottom w:val="none" w:sz="0" w:space="0" w:color="auto"/>
                    <w:right w:val="none" w:sz="0" w:space="0" w:color="auto"/>
                  </w:divBdr>
                  <w:divsChild>
                    <w:div w:id="980505059">
                      <w:marLeft w:val="0"/>
                      <w:marRight w:val="0"/>
                      <w:marTop w:val="0"/>
                      <w:marBottom w:val="0"/>
                      <w:divBdr>
                        <w:top w:val="none" w:sz="0" w:space="0" w:color="auto"/>
                        <w:left w:val="none" w:sz="0" w:space="0" w:color="auto"/>
                        <w:bottom w:val="none" w:sz="0" w:space="0" w:color="auto"/>
                        <w:right w:val="none" w:sz="0" w:space="0" w:color="auto"/>
                      </w:divBdr>
                    </w:div>
                  </w:divsChild>
                </w:div>
                <w:div w:id="1811825073">
                  <w:marLeft w:val="0"/>
                  <w:marRight w:val="0"/>
                  <w:marTop w:val="0"/>
                  <w:marBottom w:val="0"/>
                  <w:divBdr>
                    <w:top w:val="none" w:sz="0" w:space="0" w:color="auto"/>
                    <w:left w:val="none" w:sz="0" w:space="0" w:color="auto"/>
                    <w:bottom w:val="none" w:sz="0" w:space="0" w:color="auto"/>
                    <w:right w:val="none" w:sz="0" w:space="0" w:color="auto"/>
                  </w:divBdr>
                  <w:divsChild>
                    <w:div w:id="72944720">
                      <w:marLeft w:val="0"/>
                      <w:marRight w:val="0"/>
                      <w:marTop w:val="0"/>
                      <w:marBottom w:val="0"/>
                      <w:divBdr>
                        <w:top w:val="none" w:sz="0" w:space="0" w:color="auto"/>
                        <w:left w:val="none" w:sz="0" w:space="0" w:color="auto"/>
                        <w:bottom w:val="none" w:sz="0" w:space="0" w:color="auto"/>
                        <w:right w:val="none" w:sz="0" w:space="0" w:color="auto"/>
                      </w:divBdr>
                    </w:div>
                    <w:div w:id="1993868888">
                      <w:marLeft w:val="0"/>
                      <w:marRight w:val="0"/>
                      <w:marTop w:val="0"/>
                      <w:marBottom w:val="0"/>
                      <w:divBdr>
                        <w:top w:val="none" w:sz="0" w:space="0" w:color="auto"/>
                        <w:left w:val="none" w:sz="0" w:space="0" w:color="auto"/>
                        <w:bottom w:val="none" w:sz="0" w:space="0" w:color="auto"/>
                        <w:right w:val="none" w:sz="0" w:space="0" w:color="auto"/>
                      </w:divBdr>
                    </w:div>
                  </w:divsChild>
                </w:div>
                <w:div w:id="603731269">
                  <w:marLeft w:val="0"/>
                  <w:marRight w:val="0"/>
                  <w:marTop w:val="0"/>
                  <w:marBottom w:val="0"/>
                  <w:divBdr>
                    <w:top w:val="none" w:sz="0" w:space="0" w:color="auto"/>
                    <w:left w:val="none" w:sz="0" w:space="0" w:color="auto"/>
                    <w:bottom w:val="none" w:sz="0" w:space="0" w:color="auto"/>
                    <w:right w:val="none" w:sz="0" w:space="0" w:color="auto"/>
                  </w:divBdr>
                  <w:divsChild>
                    <w:div w:id="766926775">
                      <w:marLeft w:val="0"/>
                      <w:marRight w:val="0"/>
                      <w:marTop w:val="0"/>
                      <w:marBottom w:val="0"/>
                      <w:divBdr>
                        <w:top w:val="none" w:sz="0" w:space="0" w:color="auto"/>
                        <w:left w:val="none" w:sz="0" w:space="0" w:color="auto"/>
                        <w:bottom w:val="none" w:sz="0" w:space="0" w:color="auto"/>
                        <w:right w:val="none" w:sz="0" w:space="0" w:color="auto"/>
                      </w:divBdr>
                    </w:div>
                  </w:divsChild>
                </w:div>
                <w:div w:id="440611962">
                  <w:marLeft w:val="0"/>
                  <w:marRight w:val="0"/>
                  <w:marTop w:val="0"/>
                  <w:marBottom w:val="0"/>
                  <w:divBdr>
                    <w:top w:val="none" w:sz="0" w:space="0" w:color="auto"/>
                    <w:left w:val="none" w:sz="0" w:space="0" w:color="auto"/>
                    <w:bottom w:val="none" w:sz="0" w:space="0" w:color="auto"/>
                    <w:right w:val="none" w:sz="0" w:space="0" w:color="auto"/>
                  </w:divBdr>
                  <w:divsChild>
                    <w:div w:id="1084377250">
                      <w:marLeft w:val="0"/>
                      <w:marRight w:val="0"/>
                      <w:marTop w:val="0"/>
                      <w:marBottom w:val="0"/>
                      <w:divBdr>
                        <w:top w:val="none" w:sz="0" w:space="0" w:color="auto"/>
                        <w:left w:val="none" w:sz="0" w:space="0" w:color="auto"/>
                        <w:bottom w:val="none" w:sz="0" w:space="0" w:color="auto"/>
                        <w:right w:val="none" w:sz="0" w:space="0" w:color="auto"/>
                      </w:divBdr>
                    </w:div>
                  </w:divsChild>
                </w:div>
                <w:div w:id="1796413662">
                  <w:marLeft w:val="0"/>
                  <w:marRight w:val="0"/>
                  <w:marTop w:val="0"/>
                  <w:marBottom w:val="0"/>
                  <w:divBdr>
                    <w:top w:val="none" w:sz="0" w:space="0" w:color="auto"/>
                    <w:left w:val="none" w:sz="0" w:space="0" w:color="auto"/>
                    <w:bottom w:val="none" w:sz="0" w:space="0" w:color="auto"/>
                    <w:right w:val="none" w:sz="0" w:space="0" w:color="auto"/>
                  </w:divBdr>
                  <w:divsChild>
                    <w:div w:id="1252592897">
                      <w:marLeft w:val="0"/>
                      <w:marRight w:val="0"/>
                      <w:marTop w:val="0"/>
                      <w:marBottom w:val="0"/>
                      <w:divBdr>
                        <w:top w:val="none" w:sz="0" w:space="0" w:color="auto"/>
                        <w:left w:val="none" w:sz="0" w:space="0" w:color="auto"/>
                        <w:bottom w:val="none" w:sz="0" w:space="0" w:color="auto"/>
                        <w:right w:val="none" w:sz="0" w:space="0" w:color="auto"/>
                      </w:divBdr>
                    </w:div>
                  </w:divsChild>
                </w:div>
                <w:div w:id="346492621">
                  <w:marLeft w:val="0"/>
                  <w:marRight w:val="0"/>
                  <w:marTop w:val="0"/>
                  <w:marBottom w:val="0"/>
                  <w:divBdr>
                    <w:top w:val="none" w:sz="0" w:space="0" w:color="auto"/>
                    <w:left w:val="none" w:sz="0" w:space="0" w:color="auto"/>
                    <w:bottom w:val="none" w:sz="0" w:space="0" w:color="auto"/>
                    <w:right w:val="none" w:sz="0" w:space="0" w:color="auto"/>
                  </w:divBdr>
                  <w:divsChild>
                    <w:div w:id="1893269661">
                      <w:marLeft w:val="0"/>
                      <w:marRight w:val="0"/>
                      <w:marTop w:val="0"/>
                      <w:marBottom w:val="0"/>
                      <w:divBdr>
                        <w:top w:val="none" w:sz="0" w:space="0" w:color="auto"/>
                        <w:left w:val="none" w:sz="0" w:space="0" w:color="auto"/>
                        <w:bottom w:val="none" w:sz="0" w:space="0" w:color="auto"/>
                        <w:right w:val="none" w:sz="0" w:space="0" w:color="auto"/>
                      </w:divBdr>
                    </w:div>
                    <w:div w:id="1251157870">
                      <w:marLeft w:val="0"/>
                      <w:marRight w:val="0"/>
                      <w:marTop w:val="0"/>
                      <w:marBottom w:val="0"/>
                      <w:divBdr>
                        <w:top w:val="none" w:sz="0" w:space="0" w:color="auto"/>
                        <w:left w:val="none" w:sz="0" w:space="0" w:color="auto"/>
                        <w:bottom w:val="none" w:sz="0" w:space="0" w:color="auto"/>
                        <w:right w:val="none" w:sz="0" w:space="0" w:color="auto"/>
                      </w:divBdr>
                    </w:div>
                    <w:div w:id="266931425">
                      <w:marLeft w:val="0"/>
                      <w:marRight w:val="0"/>
                      <w:marTop w:val="0"/>
                      <w:marBottom w:val="0"/>
                      <w:divBdr>
                        <w:top w:val="none" w:sz="0" w:space="0" w:color="auto"/>
                        <w:left w:val="none" w:sz="0" w:space="0" w:color="auto"/>
                        <w:bottom w:val="none" w:sz="0" w:space="0" w:color="auto"/>
                        <w:right w:val="none" w:sz="0" w:space="0" w:color="auto"/>
                      </w:divBdr>
                    </w:div>
                  </w:divsChild>
                </w:div>
                <w:div w:id="2075279621">
                  <w:marLeft w:val="0"/>
                  <w:marRight w:val="0"/>
                  <w:marTop w:val="0"/>
                  <w:marBottom w:val="0"/>
                  <w:divBdr>
                    <w:top w:val="none" w:sz="0" w:space="0" w:color="auto"/>
                    <w:left w:val="none" w:sz="0" w:space="0" w:color="auto"/>
                    <w:bottom w:val="none" w:sz="0" w:space="0" w:color="auto"/>
                    <w:right w:val="none" w:sz="0" w:space="0" w:color="auto"/>
                  </w:divBdr>
                  <w:divsChild>
                    <w:div w:id="1464156797">
                      <w:marLeft w:val="0"/>
                      <w:marRight w:val="0"/>
                      <w:marTop w:val="0"/>
                      <w:marBottom w:val="0"/>
                      <w:divBdr>
                        <w:top w:val="none" w:sz="0" w:space="0" w:color="auto"/>
                        <w:left w:val="none" w:sz="0" w:space="0" w:color="auto"/>
                        <w:bottom w:val="none" w:sz="0" w:space="0" w:color="auto"/>
                        <w:right w:val="none" w:sz="0" w:space="0" w:color="auto"/>
                      </w:divBdr>
                    </w:div>
                    <w:div w:id="1132866062">
                      <w:marLeft w:val="0"/>
                      <w:marRight w:val="0"/>
                      <w:marTop w:val="0"/>
                      <w:marBottom w:val="0"/>
                      <w:divBdr>
                        <w:top w:val="none" w:sz="0" w:space="0" w:color="auto"/>
                        <w:left w:val="none" w:sz="0" w:space="0" w:color="auto"/>
                        <w:bottom w:val="none" w:sz="0" w:space="0" w:color="auto"/>
                        <w:right w:val="none" w:sz="0" w:space="0" w:color="auto"/>
                      </w:divBdr>
                    </w:div>
                  </w:divsChild>
                </w:div>
                <w:div w:id="1347514192">
                  <w:marLeft w:val="0"/>
                  <w:marRight w:val="0"/>
                  <w:marTop w:val="0"/>
                  <w:marBottom w:val="0"/>
                  <w:divBdr>
                    <w:top w:val="none" w:sz="0" w:space="0" w:color="auto"/>
                    <w:left w:val="none" w:sz="0" w:space="0" w:color="auto"/>
                    <w:bottom w:val="none" w:sz="0" w:space="0" w:color="auto"/>
                    <w:right w:val="none" w:sz="0" w:space="0" w:color="auto"/>
                  </w:divBdr>
                  <w:divsChild>
                    <w:div w:id="1723671067">
                      <w:marLeft w:val="0"/>
                      <w:marRight w:val="0"/>
                      <w:marTop w:val="0"/>
                      <w:marBottom w:val="0"/>
                      <w:divBdr>
                        <w:top w:val="none" w:sz="0" w:space="0" w:color="auto"/>
                        <w:left w:val="none" w:sz="0" w:space="0" w:color="auto"/>
                        <w:bottom w:val="none" w:sz="0" w:space="0" w:color="auto"/>
                        <w:right w:val="none" w:sz="0" w:space="0" w:color="auto"/>
                      </w:divBdr>
                    </w:div>
                    <w:div w:id="1759597737">
                      <w:marLeft w:val="0"/>
                      <w:marRight w:val="0"/>
                      <w:marTop w:val="0"/>
                      <w:marBottom w:val="0"/>
                      <w:divBdr>
                        <w:top w:val="none" w:sz="0" w:space="0" w:color="auto"/>
                        <w:left w:val="none" w:sz="0" w:space="0" w:color="auto"/>
                        <w:bottom w:val="none" w:sz="0" w:space="0" w:color="auto"/>
                        <w:right w:val="none" w:sz="0" w:space="0" w:color="auto"/>
                      </w:divBdr>
                    </w:div>
                    <w:div w:id="187330328">
                      <w:marLeft w:val="0"/>
                      <w:marRight w:val="0"/>
                      <w:marTop w:val="0"/>
                      <w:marBottom w:val="0"/>
                      <w:divBdr>
                        <w:top w:val="none" w:sz="0" w:space="0" w:color="auto"/>
                        <w:left w:val="none" w:sz="0" w:space="0" w:color="auto"/>
                        <w:bottom w:val="none" w:sz="0" w:space="0" w:color="auto"/>
                        <w:right w:val="none" w:sz="0" w:space="0" w:color="auto"/>
                      </w:divBdr>
                    </w:div>
                    <w:div w:id="48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closure-of-educational-settings-information-for-parents-and-carers/closure-of-educational-settings-information-for-parents-and-carers"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gov.uk/government/publications/guidance-to-educational-settings-about-covid-19/guidance-to-educational-settings-about-covid-19"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gov.uk/government/publications/coronavirus-covid-19-early-years-and-childcare-closures/coronavirus-covid-19-early-years-and-childcare-closures" TargetMode="External" Id="rId6" /><Relationship Type="http://schemas.openxmlformats.org/officeDocument/2006/relationships/hyperlink" Target="https://www.gov.uk/government/publications/coronavirus-covid-19-early-years-and-childcare-closures/coronavirus-covid-19-early-years-and-childcare-closures?fbclid=IwAR1Z9KSSUh_NzZYunejjRmH0ilBeaUg5LEpuMQ3YLsVM1N2mHxyzzj4QEy8" TargetMode="External" Id="rId11"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5" /><Relationship Type="http://schemas.openxmlformats.org/officeDocument/2006/relationships/hyperlink" Target="https://www.gov.uk/government/publications/preparing-for-the-wider-opening-of-early-years-and-childcare-settings-from-1-june/planning-guide-for-early-years-and-childcare-settings?fbclid=IwAR1gjcI7pjeQCXoRkG3_F3yqd7_CF4vgSscJZG2kjQ-xeNuwC10oLM9Pnmc" TargetMode="External" Id="rId10" /><Relationship Type="http://schemas.openxmlformats.org/officeDocument/2006/relationships/webSettings" Target="webSettings.xml" Id="rId4"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Busy Bodies</dc:creator>
  <keywords/>
  <dc:description/>
  <lastModifiedBy>Busy Bodies</lastModifiedBy>
  <revision>37</revision>
  <dcterms:created xsi:type="dcterms:W3CDTF">2020-06-15T10:13:00.0000000Z</dcterms:created>
  <dcterms:modified xsi:type="dcterms:W3CDTF">2022-02-10T19:12:55.2661557Z</dcterms:modified>
</coreProperties>
</file>