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364C" w:rsidR="0017364C" w:rsidP="0017364C" w:rsidRDefault="0017364C" w14:paraId="3CDE9087" w14:textId="77777777">
      <w:pPr>
        <w:spacing w:after="0" w:line="240" w:lineRule="auto"/>
        <w:jc w:val="center"/>
        <w:textAlignment w:val="baseline"/>
        <w:rPr>
          <w:rFonts w:ascii="Segoe UI" w:hAnsi="Segoe UI" w:eastAsia="Times New Roman" w:cs="Segoe UI"/>
          <w:sz w:val="18"/>
          <w:szCs w:val="18"/>
          <w:lang w:eastAsia="en-GB"/>
        </w:rPr>
      </w:pPr>
      <w:r w:rsidRPr="0017364C">
        <w:rPr>
          <w:rFonts w:ascii="Calibri" w:hAnsi="Calibri" w:eastAsia="Times New Roman" w:cs="Calibri"/>
          <w:b/>
          <w:bCs/>
          <w:sz w:val="32"/>
          <w:szCs w:val="32"/>
          <w:lang w:eastAsia="en-GB"/>
        </w:rPr>
        <w:t>Busy Bodies Child Care Centre </w:t>
      </w:r>
      <w:r w:rsidRPr="0017364C">
        <w:rPr>
          <w:rFonts w:ascii="Calibri" w:hAnsi="Calibri" w:eastAsia="Times New Roman" w:cs="Calibri"/>
          <w:sz w:val="32"/>
          <w:szCs w:val="3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9"/>
        <w:gridCol w:w="5562"/>
        <w:gridCol w:w="4951"/>
      </w:tblGrid>
      <w:tr w:rsidRPr="0017364C" w:rsidR="0017364C" w:rsidTr="4081C4B6" w14:paraId="683D3AA9" w14:textId="77777777">
        <w:tc>
          <w:tcPr>
            <w:tcW w:w="15300"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17364C" w:rsidR="0017364C" w:rsidP="0017364C" w:rsidRDefault="0017364C" w14:paraId="415B579F" w14:textId="77777777">
            <w:pPr>
              <w:spacing w:after="0" w:line="240" w:lineRule="auto"/>
              <w:ind w:right="-705"/>
              <w:textAlignment w:val="baseline"/>
              <w:divId w:val="397286388"/>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Coronavirus (COVID-19) Risk assessment </w:t>
            </w:r>
            <w:r w:rsidRPr="0017364C">
              <w:rPr>
                <w:rFonts w:ascii="Calibri" w:hAnsi="Calibri" w:eastAsia="Times New Roman" w:cs="Calibri"/>
                <w:lang w:eastAsia="en-GB"/>
              </w:rPr>
              <w:t> </w:t>
            </w:r>
          </w:p>
        </w:tc>
      </w:tr>
      <w:tr w:rsidRPr="0017364C" w:rsidR="0017364C" w:rsidTr="4081C4B6" w14:paraId="565E2D42" w14:textId="77777777">
        <w:trPr>
          <w:trHeight w:val="448"/>
        </w:trPr>
        <w:tc>
          <w:tcPr>
            <w:tcW w:w="3525"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7A49501F" w14:textId="759AA0C1">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Assessment by: James </w:t>
            </w:r>
            <w:proofErr w:type="spellStart"/>
            <w:r w:rsidRPr="0017364C">
              <w:rPr>
                <w:rFonts w:ascii="Calibri" w:hAnsi="Calibri" w:eastAsia="Times New Roman" w:cs="Calibri"/>
                <w:b/>
                <w:bCs/>
                <w:lang w:eastAsia="en-GB"/>
              </w:rPr>
              <w:t>Boddey</w:t>
            </w:r>
            <w:proofErr w:type="spellEnd"/>
            <w:r w:rsidRPr="0017364C">
              <w:rPr>
                <w:rFonts w:ascii="Calibri" w:hAnsi="Calibri" w:eastAsia="Times New Roman" w:cs="Calibri"/>
                <w:lang w:eastAsia="en-GB"/>
              </w:rPr>
              <w:t> </w:t>
            </w:r>
          </w:p>
        </w:tc>
        <w:tc>
          <w:tcPr>
            <w:tcW w:w="6165" w:type="dxa"/>
            <w:tcBorders>
              <w:top w:val="nil"/>
              <w:left w:val="nil"/>
              <w:bottom w:val="single" w:color="auto" w:sz="6" w:space="0"/>
              <w:right w:val="single" w:color="auto" w:sz="6" w:space="0"/>
            </w:tcBorders>
            <w:shd w:val="clear" w:color="auto" w:fill="auto"/>
            <w:tcMar/>
            <w:hideMark/>
          </w:tcPr>
          <w:p w:rsidRPr="0017364C" w:rsidR="0083134A" w:rsidP="4081C4B6" w:rsidRDefault="3BC03252" w14:paraId="6105C11D" w14:textId="434DD6F1">
            <w:pPr>
              <w:spacing w:after="0" w:line="240" w:lineRule="auto"/>
              <w:textAlignment w:val="baseline"/>
              <w:rPr>
                <w:rFonts w:ascii="Calibri" w:hAnsi="Calibri" w:eastAsia="Times New Roman" w:cs="Calibri"/>
                <w:lang w:eastAsia="en-GB"/>
              </w:rPr>
            </w:pPr>
            <w:r w:rsidRPr="4081C4B6" w:rsidR="4081C4B6">
              <w:rPr>
                <w:rFonts w:ascii="Calibri" w:hAnsi="Calibri" w:eastAsia="Times New Roman" w:cs="Calibri"/>
                <w:lang w:eastAsia="en-GB"/>
              </w:rPr>
              <w:t> </w:t>
            </w:r>
            <w:r w:rsidRPr="4081C4B6" w:rsidR="4081C4B6">
              <w:rPr>
                <w:rFonts w:ascii="Calibri" w:hAnsi="Calibri" w:eastAsia="Times New Roman" w:cs="Calibri"/>
                <w:b w:val="1"/>
                <w:bCs w:val="1"/>
                <w:lang w:eastAsia="en-GB"/>
              </w:rPr>
              <w:t>Date: January 2021</w:t>
            </w:r>
          </w:p>
          <w:p w:rsidRPr="0017364C" w:rsidR="0017364C" w:rsidP="0017364C" w:rsidRDefault="0017364C" w14:paraId="04477657" w14:textId="34CE7225">
            <w:pPr>
              <w:spacing w:after="0" w:line="240" w:lineRule="auto"/>
              <w:textAlignment w:val="baseline"/>
              <w:rPr>
                <w:rFonts w:ascii="Times New Roman" w:hAnsi="Times New Roman" w:eastAsia="Times New Roman" w:cs="Times New Roman"/>
                <w:sz w:val="24"/>
                <w:szCs w:val="24"/>
                <w:lang w:eastAsia="en-GB"/>
              </w:rPr>
            </w:pPr>
          </w:p>
        </w:tc>
        <w:tc>
          <w:tcPr>
            <w:tcW w:w="5580"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F24159D"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Review Date: Ongoing</w:t>
            </w:r>
            <w:r w:rsidRPr="0017364C">
              <w:rPr>
                <w:rFonts w:ascii="Calibri" w:hAnsi="Calibri" w:eastAsia="Times New Roman" w:cs="Calibri"/>
                <w:lang w:eastAsia="en-GB"/>
              </w:rPr>
              <w:t> </w:t>
            </w:r>
          </w:p>
        </w:tc>
      </w:tr>
    </w:tbl>
    <w:p w:rsidRPr="0017364C" w:rsidR="0017364C" w:rsidP="0017364C" w:rsidRDefault="0017364C" w14:paraId="75FB1550" w14:textId="77777777">
      <w:pPr>
        <w:spacing w:after="0" w:line="240" w:lineRule="auto"/>
        <w:textAlignment w:val="baseline"/>
        <w:rPr>
          <w:rFonts w:ascii="Segoe UI" w:hAnsi="Segoe UI" w:eastAsia="Times New Roman" w:cs="Segoe UI"/>
          <w:sz w:val="18"/>
          <w:szCs w:val="18"/>
          <w:lang w:eastAsia="en-GB"/>
        </w:rPr>
      </w:pPr>
      <w:r w:rsidRPr="0017364C">
        <w:rPr>
          <w:rFonts w:ascii="Calibri" w:hAnsi="Calibri" w:eastAsia="Times New Roman" w:cs="Calibri"/>
          <w:lang w:eastAsia="en-GB"/>
        </w:rPr>
        <w:t> </w:t>
      </w:r>
    </w:p>
    <w:p w:rsidRPr="0017364C" w:rsidR="0017364C" w:rsidP="0017364C" w:rsidRDefault="0017364C" w14:paraId="3C6DA42F" w14:textId="77777777">
      <w:pPr>
        <w:spacing w:after="0" w:line="240" w:lineRule="auto"/>
        <w:textAlignment w:val="baseline"/>
        <w:rPr>
          <w:rFonts w:ascii="Segoe UI" w:hAnsi="Segoe UI" w:eastAsia="Times New Roman" w:cs="Segoe UI"/>
          <w:sz w:val="18"/>
          <w:szCs w:val="18"/>
          <w:lang w:eastAsia="en-GB"/>
        </w:rPr>
      </w:pPr>
      <w:r w:rsidRPr="0017364C">
        <w:rPr>
          <w:rFonts w:ascii="Calibri" w:hAnsi="Calibri" w:eastAsia="Times New Roman" w:cs="Calibri"/>
          <w:lang w:eastAsia="en-GB"/>
        </w:rPr>
        <w:t> </w:t>
      </w:r>
    </w:p>
    <w:tbl>
      <w:tblPr>
        <w:tblW w:w="1388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52"/>
        <w:gridCol w:w="2019"/>
        <w:gridCol w:w="1766"/>
        <w:gridCol w:w="8647"/>
      </w:tblGrid>
      <w:tr w:rsidRPr="0017364C" w:rsidR="0017364C" w:rsidTr="60ED27B6" w14:paraId="48C7E217" w14:textId="77777777">
        <w:tc>
          <w:tcPr>
            <w:tcW w:w="1452" w:type="dxa"/>
            <w:tcBorders>
              <w:top w:val="single" w:color="auto" w:sz="6" w:space="0"/>
              <w:left w:val="single" w:color="auto" w:sz="6" w:space="0"/>
              <w:bottom w:val="single" w:color="auto" w:sz="6" w:space="0"/>
              <w:right w:val="single" w:color="auto" w:sz="6" w:space="0"/>
            </w:tcBorders>
            <w:shd w:val="clear" w:color="auto" w:fill="auto"/>
            <w:tcMar/>
            <w:hideMark/>
          </w:tcPr>
          <w:p w:rsidRPr="0017364C" w:rsidR="0017364C" w:rsidP="0017364C" w:rsidRDefault="0017364C" w14:paraId="55407E4F"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Focus </w:t>
            </w:r>
            <w:r w:rsidRPr="0017364C">
              <w:rPr>
                <w:rFonts w:ascii="Calibri" w:hAnsi="Calibri" w:eastAsia="Times New Roman" w:cs="Calibri"/>
                <w:lang w:eastAsia="en-GB"/>
              </w:rPr>
              <w:t> </w:t>
            </w:r>
          </w:p>
        </w:tc>
        <w:tc>
          <w:tcPr>
            <w:tcW w:w="2019" w:type="dxa"/>
            <w:tcBorders>
              <w:top w:val="single" w:color="auto" w:sz="6" w:space="0"/>
              <w:left w:val="nil"/>
              <w:bottom w:val="single" w:color="auto" w:sz="6" w:space="0"/>
              <w:right w:val="single" w:color="auto" w:sz="6" w:space="0"/>
            </w:tcBorders>
            <w:shd w:val="clear" w:color="auto" w:fill="auto"/>
            <w:tcMar/>
            <w:hideMark/>
          </w:tcPr>
          <w:p w:rsidRPr="0017364C" w:rsidR="0017364C" w:rsidP="0017364C" w:rsidRDefault="0017364C" w14:paraId="263A715F"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Area of consideration </w:t>
            </w:r>
            <w:r w:rsidRPr="0017364C">
              <w:rPr>
                <w:rFonts w:ascii="Calibri" w:hAnsi="Calibri" w:eastAsia="Times New Roman" w:cs="Calibri"/>
                <w:lang w:eastAsia="en-GB"/>
              </w:rPr>
              <w:t> </w:t>
            </w:r>
          </w:p>
          <w:p w:rsidRPr="0017364C" w:rsidR="0017364C" w:rsidP="0017364C" w:rsidRDefault="0017364C" w14:paraId="2B1C06BB"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p w:rsidRPr="0017364C" w:rsidR="0017364C" w:rsidP="0017364C" w:rsidRDefault="0017364C" w14:paraId="6D3AF6C4"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c>
          <w:tcPr>
            <w:tcW w:w="1766" w:type="dxa"/>
            <w:tcBorders>
              <w:top w:val="single" w:color="auto" w:sz="6" w:space="0"/>
              <w:left w:val="nil"/>
              <w:bottom w:val="single" w:color="auto" w:sz="6" w:space="0"/>
              <w:right w:val="single" w:color="auto" w:sz="6" w:space="0"/>
            </w:tcBorders>
            <w:shd w:val="clear" w:color="auto" w:fill="auto"/>
            <w:tcMar/>
            <w:hideMark/>
          </w:tcPr>
          <w:p w:rsidRPr="0017364C" w:rsidR="0017364C" w:rsidP="0017364C" w:rsidRDefault="0017364C" w14:paraId="0A19BE4F" w14:textId="7930558E">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Hazard / Risk</w:t>
            </w:r>
            <w:r w:rsidRPr="0017364C">
              <w:rPr>
                <w:rFonts w:ascii="Calibri" w:hAnsi="Calibri" w:eastAsia="Times New Roman" w:cs="Calibri"/>
                <w:lang w:eastAsia="en-GB"/>
              </w:rPr>
              <w:t> </w:t>
            </w:r>
          </w:p>
        </w:tc>
        <w:tc>
          <w:tcPr>
            <w:tcW w:w="8647" w:type="dxa"/>
            <w:tcBorders>
              <w:top w:val="single" w:color="auto" w:sz="6" w:space="0"/>
              <w:left w:val="nil"/>
              <w:bottom w:val="single" w:color="auto" w:sz="6" w:space="0"/>
              <w:right w:val="single" w:color="auto" w:sz="6" w:space="0"/>
            </w:tcBorders>
            <w:shd w:val="clear" w:color="auto" w:fill="auto"/>
            <w:tcMar/>
            <w:hideMark/>
          </w:tcPr>
          <w:p w:rsidRPr="0017364C" w:rsidR="0017364C" w:rsidP="0017364C" w:rsidRDefault="0017364C" w14:paraId="18A68EFB"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b/>
                <w:bCs/>
                <w:lang w:eastAsia="en-GB"/>
              </w:rPr>
              <w:t>Action Required</w:t>
            </w:r>
            <w:r w:rsidRPr="0017364C">
              <w:rPr>
                <w:rFonts w:ascii="Calibri" w:hAnsi="Calibri" w:eastAsia="Times New Roman" w:cs="Calibri"/>
                <w:lang w:eastAsia="en-GB"/>
              </w:rPr>
              <w:t> </w:t>
            </w:r>
          </w:p>
        </w:tc>
      </w:tr>
      <w:tr w:rsidRPr="0017364C" w:rsidR="0017364C" w:rsidTr="60ED27B6" w14:paraId="577D938E" w14:textId="77777777">
        <w:trPr>
          <w:trHeight w:val="1125"/>
        </w:trPr>
        <w:tc>
          <w:tcPr>
            <w:tcW w:w="1452" w:type="dxa"/>
            <w:vMerge w:val="restart"/>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37395AF5"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Children </w:t>
            </w:r>
          </w:p>
          <w:p w:rsidRPr="0017364C" w:rsidR="0017364C" w:rsidP="0017364C" w:rsidRDefault="0017364C" w14:paraId="2E63313C"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Staff  </w:t>
            </w:r>
          </w:p>
          <w:p w:rsidRPr="0017364C" w:rsidR="0017364C" w:rsidP="0017364C" w:rsidRDefault="0017364C" w14:paraId="2E64A889"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Parents/ Carers </w:t>
            </w:r>
          </w:p>
          <w:p w:rsidRPr="0017364C" w:rsidR="0017364C" w:rsidP="0017364C" w:rsidRDefault="0017364C" w14:paraId="66A24C29"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B50AA2A"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Drop off </w:t>
            </w:r>
          </w:p>
          <w:p w:rsidRPr="0017364C" w:rsidR="0017364C" w:rsidP="0017364C" w:rsidRDefault="0017364C" w14:paraId="609D1553" w14:textId="40C9395F">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DF6B83">
              <w:rPr>
                <w:rFonts w:ascii="Calibri" w:hAnsi="Calibri" w:eastAsia="Times New Roman" w:cs="Calibri"/>
                <w:lang w:eastAsia="en-GB"/>
              </w:rPr>
              <w:t>Collection</w:t>
            </w:r>
          </w:p>
          <w:p w:rsidRPr="0017364C" w:rsidR="0017364C" w:rsidP="0017364C" w:rsidRDefault="0017364C" w14:paraId="05480BF7"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7FFAB0B" w14:textId="70DDA8A1">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Pr>
                <w:rFonts w:ascii="Calibri" w:hAnsi="Calibri" w:eastAsia="Times New Roman" w:cs="Calibri"/>
                <w:lang w:eastAsia="en-GB"/>
              </w:rPr>
              <w:t xml:space="preserve">Risk of coronavirus infection spreading to children and staff at the setting. </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6519431" w14:textId="7421DACC">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Social distancing to be</w:t>
            </w:r>
            <w:r>
              <w:rPr>
                <w:rFonts w:ascii="Calibri" w:hAnsi="Calibri" w:eastAsia="Times New Roman" w:cs="Calibri"/>
                <w:lang w:eastAsia="en-GB"/>
              </w:rPr>
              <w:t xml:space="preserve"> </w:t>
            </w:r>
            <w:r w:rsidRPr="0017364C">
              <w:rPr>
                <w:rFonts w:ascii="Calibri" w:hAnsi="Calibri" w:eastAsia="Times New Roman" w:cs="Calibri"/>
                <w:lang w:eastAsia="en-GB"/>
              </w:rPr>
              <w:t>adhered to at all times</w:t>
            </w:r>
            <w:r w:rsidR="0025026F">
              <w:rPr>
                <w:rFonts w:ascii="Calibri" w:hAnsi="Calibri" w:eastAsia="Times New Roman" w:cs="Calibri"/>
                <w:lang w:eastAsia="en-GB"/>
              </w:rPr>
              <w:t xml:space="preserve"> at drop off and collection time. If a staff member notices families not maintaining social distancing whilst waiting to come in to Busy Bodies they will be </w:t>
            </w:r>
            <w:r w:rsidR="002656D6">
              <w:rPr>
                <w:rFonts w:ascii="Calibri" w:hAnsi="Calibri" w:eastAsia="Times New Roman" w:cs="Calibri"/>
                <w:lang w:eastAsia="en-GB"/>
              </w:rPr>
              <w:t xml:space="preserve">reminded by the staff. </w:t>
            </w:r>
          </w:p>
          <w:p w:rsidRPr="0017364C" w:rsidR="0017364C" w:rsidP="0017364C" w:rsidRDefault="0017364C" w14:paraId="62AF1BC7" w14:textId="7AFAEED2">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Parents to drop and pick up the children from the front door. Parents are to demonstrate social distancing at all times. Parents / Carers are encouraged to not use the doorbell when possible</w:t>
            </w:r>
            <w:r w:rsidR="002656D6">
              <w:rPr>
                <w:rFonts w:ascii="Calibri" w:hAnsi="Calibri" w:eastAsia="Times New Roman" w:cs="Calibri"/>
                <w:lang w:eastAsia="en-GB"/>
              </w:rPr>
              <w:t xml:space="preserve"> and instead knock on the door. </w:t>
            </w:r>
          </w:p>
          <w:p w:rsidRPr="0017364C" w:rsidR="0017364C" w:rsidP="0017364C" w:rsidRDefault="2288F22E" w14:paraId="72C9846C" w14:textId="3169C3F6">
            <w:pPr>
              <w:numPr>
                <w:ilvl w:val="0"/>
                <w:numId w:val="3"/>
              </w:numPr>
              <w:spacing w:after="0" w:line="240" w:lineRule="auto"/>
              <w:ind w:left="360" w:firstLine="0"/>
              <w:textAlignment w:val="baseline"/>
              <w:rPr>
                <w:rFonts w:ascii="Calibri" w:hAnsi="Calibri" w:eastAsia="Times New Roman" w:cs="Calibri"/>
                <w:lang w:eastAsia="en-GB"/>
              </w:rPr>
            </w:pPr>
            <w:r w:rsidRPr="2288F22E">
              <w:rPr>
                <w:rFonts w:ascii="Calibri" w:hAnsi="Calibri" w:eastAsia="Times New Roman" w:cs="Calibri"/>
                <w:lang w:eastAsia="en-GB"/>
              </w:rPr>
              <w:t>Only children who are symptom free or have completed the required isolation period can attend the setting. Your child must have their temperature checked before they are brought to nursery. If the child does have a temperature of over 37.8 degrees Celsius then they should be kept away from the nursery and government guidelines on isolation should be followed. Staff will also have the option to take children’s temperature on arrival. This is an aspect of the risk assessment that is flexible and will change in reference to a variety of factors. A temperature check will always be done in a relaxed and fun way and using our head thermometers.</w:t>
            </w:r>
          </w:p>
          <w:p w:rsidRPr="0017364C" w:rsidR="0017364C" w:rsidP="0017364C" w:rsidRDefault="0017364C" w14:paraId="37EA08FD" w14:textId="369194C5">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On arrival at Busy Bodies, it is reasonable to ask if parents, children or any member of the household have any of the symptoms of COVID-19. If the answer is yes, they should not be allowed to leave their child at the setting. The child cannot return until a negative test result has been confirmed and agreed return with preschool or current isolation guidelines followed. If a test is not possible then they will not be allowed to return for 7 days.  </w:t>
            </w:r>
          </w:p>
          <w:p w:rsidRPr="0017364C" w:rsidR="0017364C" w:rsidP="0017364C" w:rsidRDefault="0017364C" w14:paraId="28679F2A" w14:textId="4C231549">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 xml:space="preserve">No toys, </w:t>
            </w:r>
            <w:proofErr w:type="spellStart"/>
            <w:r w:rsidRPr="0017364C">
              <w:rPr>
                <w:rFonts w:ascii="Calibri" w:hAnsi="Calibri" w:eastAsia="Times New Roman" w:cs="Calibri"/>
                <w:lang w:eastAsia="en-GB"/>
              </w:rPr>
              <w:t>teddys</w:t>
            </w:r>
            <w:proofErr w:type="spellEnd"/>
            <w:r w:rsidRPr="0017364C">
              <w:rPr>
                <w:rFonts w:ascii="Calibri" w:hAnsi="Calibri" w:eastAsia="Times New Roman" w:cs="Calibri"/>
                <w:lang w:eastAsia="en-GB"/>
              </w:rPr>
              <w:t xml:space="preserve"> or blankets (or similar) to be brought in from home</w:t>
            </w:r>
            <w:r w:rsidR="00AD3A95">
              <w:rPr>
                <w:rFonts w:ascii="Calibri" w:hAnsi="Calibri" w:eastAsia="Times New Roman" w:cs="Calibri"/>
                <w:lang w:eastAsia="en-GB"/>
              </w:rPr>
              <w:t xml:space="preserve"> unless absolutely necessary for the child’s well</w:t>
            </w:r>
            <w:r w:rsidR="00372FE1">
              <w:rPr>
                <w:rFonts w:ascii="Calibri" w:hAnsi="Calibri" w:eastAsia="Times New Roman" w:cs="Calibri"/>
                <w:lang w:eastAsia="en-GB"/>
              </w:rPr>
              <w:t xml:space="preserve">-being. </w:t>
            </w:r>
          </w:p>
          <w:p w:rsidRPr="0017364C" w:rsidR="0017364C" w:rsidP="0017364C" w:rsidRDefault="0017364C" w14:paraId="2A51CC26" w14:textId="12D52D01">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Children to enter the setting and staff take them to wash hands thoroughly on arrival at the setting</w:t>
            </w:r>
            <w:r w:rsidR="004E5282">
              <w:rPr>
                <w:rFonts w:ascii="Calibri" w:hAnsi="Calibri" w:eastAsia="Times New Roman" w:cs="Calibri"/>
                <w:lang w:eastAsia="en-GB"/>
              </w:rPr>
              <w:t xml:space="preserve">. They are encouraged to use the hand washing station outside but if this is not </w:t>
            </w:r>
            <w:r w:rsidR="004E5282">
              <w:rPr>
                <w:rFonts w:ascii="Calibri" w:hAnsi="Calibri" w:eastAsia="Times New Roman" w:cs="Calibri"/>
                <w:lang w:eastAsia="en-GB"/>
              </w:rPr>
              <w:lastRenderedPageBreak/>
              <w:t xml:space="preserve">possible due to the rain then they can wash their hands inside. Children are encouraged to wash their hands throughout the day. </w:t>
            </w:r>
          </w:p>
          <w:p w:rsidRPr="0017364C" w:rsidR="0017364C" w:rsidP="0017364C" w:rsidRDefault="0017364C" w14:paraId="1F11A8FF" w14:textId="77777777">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Encourage children to avoid touching their face, eyes, nose and mouth. </w:t>
            </w:r>
          </w:p>
          <w:p w:rsidRPr="0017364C" w:rsidR="0017364C" w:rsidP="0017364C" w:rsidRDefault="0017364C" w14:paraId="038CF44A" w14:textId="77777777">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All children coming to the setting should avoid all non-essential public transport travel, and outside of setting hours, follow national guidelines for social interaction. </w:t>
            </w:r>
          </w:p>
          <w:p w:rsidRPr="0017364C" w:rsidR="0017364C" w:rsidP="0017364C" w:rsidRDefault="0017364C" w14:paraId="51847075" w14:textId="77777777">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Any child who has been told to shield or who is clinically vulnerable or live in a household with someone who has been advised to shield or is clinically vulnerable cannot attend the setting. </w:t>
            </w:r>
          </w:p>
          <w:p w:rsidRPr="0017364C" w:rsidR="0017364C" w:rsidP="0017364C" w:rsidRDefault="0017364C" w14:paraId="60DB0D79" w14:textId="77777777">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 xml:space="preserve">Any child who has taken any form of </w:t>
            </w:r>
            <w:proofErr w:type="spellStart"/>
            <w:r w:rsidRPr="0017364C">
              <w:rPr>
                <w:rFonts w:ascii="Calibri" w:hAnsi="Calibri" w:eastAsia="Times New Roman" w:cs="Calibri"/>
                <w:lang w:eastAsia="en-GB"/>
              </w:rPr>
              <w:t>paracetamol</w:t>
            </w:r>
            <w:proofErr w:type="spellEnd"/>
            <w:r w:rsidRPr="0017364C">
              <w:rPr>
                <w:rFonts w:ascii="Calibri" w:hAnsi="Calibri" w:eastAsia="Times New Roman" w:cs="Calibri"/>
                <w:lang w:eastAsia="en-GB"/>
              </w:rPr>
              <w:t xml:space="preserve"> or ibuprofen will not be allowed into preschool for 48hours after symptoms have ended. </w:t>
            </w:r>
          </w:p>
          <w:p w:rsidRPr="0017364C" w:rsidR="0017364C" w:rsidP="0017364C" w:rsidRDefault="0017364C" w14:paraId="4EA0B40C" w14:textId="77777777">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Only parents who are symptom free and or have completed the required isolation periods will be able to drop off or collect their child. </w:t>
            </w:r>
          </w:p>
          <w:p w:rsidR="0017364C" w:rsidP="0017364C" w:rsidRDefault="0017364C" w14:paraId="06280914" w14:textId="5C0ACF17">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Aim to limit drop off and pick up to </w:t>
            </w:r>
            <w:r w:rsidRPr="0017364C">
              <w:rPr>
                <w:rFonts w:ascii="Calibri" w:hAnsi="Calibri" w:eastAsia="Times New Roman" w:cs="Calibri"/>
                <w:u w:val="single"/>
                <w:lang w:eastAsia="en-GB"/>
              </w:rPr>
              <w:t>1 adult per family</w:t>
            </w:r>
            <w:r w:rsidRPr="0017364C">
              <w:rPr>
                <w:rFonts w:ascii="Calibri" w:hAnsi="Calibri" w:eastAsia="Times New Roman" w:cs="Calibri"/>
                <w:lang w:eastAsia="en-GB"/>
              </w:rPr>
              <w:t> and stagger the timings where possible.  </w:t>
            </w:r>
          </w:p>
          <w:p w:rsidRPr="0017364C" w:rsidR="00AD3A95" w:rsidP="0017364C" w:rsidRDefault="00AD3A95" w14:paraId="25B787BD" w14:textId="02D9D7DF">
            <w:pPr>
              <w:numPr>
                <w:ilvl w:val="0"/>
                <w:numId w:val="3"/>
              </w:numPr>
              <w:spacing w:after="0" w:line="240" w:lineRule="auto"/>
              <w:ind w:left="360" w:firstLine="0"/>
              <w:textAlignment w:val="baseline"/>
              <w:rPr>
                <w:rFonts w:ascii="Calibri" w:hAnsi="Calibri" w:eastAsia="Times New Roman" w:cs="Calibri"/>
                <w:lang w:eastAsia="en-GB"/>
              </w:rPr>
            </w:pPr>
            <w:r>
              <w:rPr>
                <w:rFonts w:ascii="Calibri" w:hAnsi="Calibri" w:eastAsia="Times New Roman" w:cs="Calibri"/>
                <w:lang w:eastAsia="en-GB"/>
              </w:rPr>
              <w:t xml:space="preserve">Bags should be kept to a minimal and only essential items should be brought in. No buggies and pushchairs will be allowed in the setting and will be left outside. </w:t>
            </w:r>
          </w:p>
          <w:p w:rsidR="0017364C" w:rsidP="0017364C" w:rsidRDefault="0017364C" w14:paraId="48F0FA24" w14:textId="2620B0AC">
            <w:pPr>
              <w:numPr>
                <w:ilvl w:val="0"/>
                <w:numId w:val="3"/>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Consider allowing parents to enter the Pre-school for the purpose of settling In</w:t>
            </w:r>
            <w:r w:rsidR="00DF6B83">
              <w:rPr>
                <w:rFonts w:ascii="Calibri" w:hAnsi="Calibri" w:eastAsia="Times New Roman" w:cs="Calibri"/>
                <w:lang w:eastAsia="en-GB"/>
              </w:rPr>
              <w:t xml:space="preserve"> </w:t>
            </w:r>
            <w:r w:rsidRPr="0017364C">
              <w:rPr>
                <w:rFonts w:ascii="Calibri" w:hAnsi="Calibri" w:eastAsia="Times New Roman" w:cs="Calibri"/>
                <w:lang w:eastAsia="en-GB"/>
              </w:rPr>
              <w:t>sessions if not doing so would cause a child distress. All measures should be taken to minimise contact between the parent and other children and staff members. </w:t>
            </w:r>
          </w:p>
          <w:p w:rsidR="00FC43C9" w:rsidP="0017364C" w:rsidRDefault="00FC43C9" w14:paraId="4F266E9B" w14:textId="7A17052A">
            <w:pPr>
              <w:numPr>
                <w:ilvl w:val="0"/>
                <w:numId w:val="3"/>
              </w:numPr>
              <w:spacing w:after="0" w:line="240" w:lineRule="auto"/>
              <w:ind w:left="360" w:firstLine="0"/>
              <w:textAlignment w:val="baseline"/>
              <w:rPr>
                <w:rFonts w:ascii="Calibri" w:hAnsi="Calibri" w:eastAsia="Times New Roman" w:cs="Calibri"/>
                <w:lang w:eastAsia="en-GB"/>
              </w:rPr>
            </w:pPr>
            <w:r>
              <w:rPr>
                <w:rFonts w:ascii="Calibri" w:hAnsi="Calibri" w:eastAsia="Times New Roman" w:cs="Calibri"/>
                <w:lang w:eastAsia="en-GB"/>
              </w:rPr>
              <w:t xml:space="preserve">On arrival to the setting coats and shoes will be removed in the entranceway. These will be moved by staff to the back door downstairs so they can be accessed when the child goes outside. The children and staff will not be allowed to wear shoes inside.  </w:t>
            </w:r>
          </w:p>
          <w:p w:rsidRPr="0017364C" w:rsidR="00DF6B83" w:rsidP="0017364C" w:rsidRDefault="00DF6B83" w14:paraId="6C6AB753" w14:textId="2A59F684">
            <w:pPr>
              <w:numPr>
                <w:ilvl w:val="0"/>
                <w:numId w:val="3"/>
              </w:numPr>
              <w:spacing w:after="0" w:line="240" w:lineRule="auto"/>
              <w:ind w:left="360" w:firstLine="0"/>
              <w:textAlignment w:val="baseline"/>
              <w:rPr>
                <w:rFonts w:ascii="Calibri" w:hAnsi="Calibri" w:eastAsia="Times New Roman" w:cs="Calibri"/>
                <w:lang w:eastAsia="en-GB"/>
              </w:rPr>
            </w:pPr>
            <w:r>
              <w:rPr>
                <w:rFonts w:ascii="Calibri" w:hAnsi="Calibri" w:eastAsia="Times New Roman" w:cs="Calibri"/>
                <w:lang w:eastAsia="en-GB"/>
              </w:rPr>
              <w:t xml:space="preserve">When a parent / carer comes to collect their child they will be acknowledged by a member of staff but will remain outside until the child is ready. The child will collect their belongings and then go and wash their hands. They will then be taken to the door and allowed to leave and see their parent / carer. Social Distancing must be maintained at all times and staff will then explain to the parent / carer any important information that must be shared. </w:t>
            </w:r>
            <w:r w:rsidR="0083134A">
              <w:rPr>
                <w:rFonts w:ascii="Calibri" w:hAnsi="Calibri" w:eastAsia="Times New Roman" w:cs="Calibri"/>
                <w:lang w:eastAsia="en-GB"/>
              </w:rPr>
              <w:t xml:space="preserve">No art work will be sent home, it will be stored at Busy Bodies. </w:t>
            </w:r>
          </w:p>
          <w:p w:rsidRPr="0017364C" w:rsidR="0017364C" w:rsidP="0017364C" w:rsidRDefault="0017364C" w14:paraId="5FB9018E"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r>
      <w:tr w:rsidRPr="0017364C" w:rsidR="0017364C" w:rsidTr="60ED27B6" w14:paraId="0865A847" w14:textId="77777777">
        <w:tc>
          <w:tcPr>
            <w:tcW w:w="0" w:type="auto"/>
            <w:vMerge/>
            <w:tcMar/>
            <w:vAlign w:val="center"/>
            <w:hideMark/>
          </w:tcPr>
          <w:p w:rsidRPr="0017364C" w:rsidR="0017364C" w:rsidP="0017364C" w:rsidRDefault="0017364C" w14:paraId="079288CE"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1B96EEA0" w14:textId="439C2221">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Physical distancing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084D34EA" w14:textId="2D717B03">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10C6C" w14:paraId="14F39EBF" w14:textId="3B25657D">
            <w:pPr>
              <w:numPr>
                <w:ilvl w:val="0"/>
                <w:numId w:val="4"/>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In line with </w:t>
            </w:r>
            <w:r w:rsidR="004B37A6">
              <w:rPr>
                <w:rFonts w:ascii="Calibri" w:hAnsi="Calibri" w:eastAsia="Times New Roman" w:cs="Calibri"/>
                <w:lang w:eastAsia="en-GB"/>
              </w:rPr>
              <w:t>Government Guidelines we can not return to pre-</w:t>
            </w:r>
            <w:proofErr w:type="spellStart"/>
            <w:r w:rsidR="004B37A6">
              <w:rPr>
                <w:rFonts w:ascii="Calibri" w:hAnsi="Calibri" w:eastAsia="Times New Roman" w:cs="Calibri"/>
                <w:lang w:eastAsia="en-GB"/>
              </w:rPr>
              <w:t>Covid</w:t>
            </w:r>
            <w:proofErr w:type="spellEnd"/>
            <w:r w:rsidR="004B37A6">
              <w:rPr>
                <w:rFonts w:ascii="Calibri" w:hAnsi="Calibri" w:eastAsia="Times New Roman" w:cs="Calibri"/>
                <w:lang w:eastAsia="en-GB"/>
              </w:rPr>
              <w:t xml:space="preserve"> 19 numbers of children and no longer need to cap the number of children who attend at any one time. </w:t>
            </w:r>
          </w:p>
          <w:p w:rsidRPr="0017364C" w:rsidR="0017364C" w:rsidP="0017364C" w:rsidRDefault="0017364C" w14:paraId="611DBF88" w14:textId="1AB4BCDF">
            <w:pPr>
              <w:numPr>
                <w:ilvl w:val="0"/>
                <w:numId w:val="4"/>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Care routines including provision of snacks should be</w:t>
            </w:r>
            <w:r>
              <w:rPr>
                <w:rFonts w:ascii="Calibri" w:hAnsi="Calibri" w:eastAsia="Times New Roman" w:cs="Calibri"/>
                <w:lang w:eastAsia="en-GB"/>
              </w:rPr>
              <w:t xml:space="preserve"> managed in way that limits amount of time spent together close to other children and staff. Table lay out for lunch and </w:t>
            </w:r>
            <w:r>
              <w:rPr>
                <w:rFonts w:ascii="Calibri" w:hAnsi="Calibri" w:eastAsia="Times New Roman" w:cs="Calibri"/>
                <w:lang w:eastAsia="en-GB"/>
              </w:rPr>
              <w:lastRenderedPageBreak/>
              <w:t xml:space="preserve">snack time will see children spread out more and these times of the day staggered so that children can have safe space to eat their snacks or lunch. </w:t>
            </w:r>
          </w:p>
          <w:p w:rsidRPr="0017364C" w:rsidR="0017364C" w:rsidP="0017364C" w:rsidRDefault="0017364C" w14:paraId="4D499C72" w14:textId="77777777">
            <w:pPr>
              <w:numPr>
                <w:ilvl w:val="0"/>
                <w:numId w:val="4"/>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The use of communal internal spaces should be restricted as much as possible. </w:t>
            </w:r>
          </w:p>
          <w:p w:rsidRPr="00692681" w:rsidR="0017364C" w:rsidP="00692681" w:rsidRDefault="0017364C" w14:paraId="53DD61F6" w14:textId="50316440">
            <w:pPr>
              <w:numPr>
                <w:ilvl w:val="0"/>
                <w:numId w:val="4"/>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 xml:space="preserve">Outdoor spaces should be used </w:t>
            </w:r>
            <w:r>
              <w:rPr>
                <w:rFonts w:ascii="Calibri" w:hAnsi="Calibri" w:eastAsia="Times New Roman" w:cs="Calibri"/>
                <w:lang w:eastAsia="en-GB"/>
              </w:rPr>
              <w:t xml:space="preserve">as much as possible as this increases the amount of space we have and therefore helps with social distancing. </w:t>
            </w:r>
          </w:p>
          <w:p w:rsidRPr="0017364C" w:rsidR="0017364C" w:rsidP="0017364C" w:rsidRDefault="0017364C" w14:paraId="6F0405F6" w14:textId="77777777">
            <w:pPr>
              <w:spacing w:after="0" w:line="240" w:lineRule="auto"/>
              <w:ind w:left="315"/>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r>
      <w:tr w:rsidRPr="0017364C" w:rsidR="0017364C" w:rsidTr="60ED27B6" w14:paraId="6B6F0FD3" w14:textId="77777777">
        <w:tc>
          <w:tcPr>
            <w:tcW w:w="0" w:type="auto"/>
            <w:vMerge/>
            <w:tcMar/>
            <w:vAlign w:val="center"/>
            <w:hideMark/>
          </w:tcPr>
          <w:p w:rsidRPr="0017364C" w:rsidR="0017364C" w:rsidP="0017364C" w:rsidRDefault="0017364C" w14:paraId="3EF573A6"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962888F"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Play and Learning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041DCD50" w14:textId="7588FDB9">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065A371B" w14:textId="77777777">
            <w:pPr>
              <w:numPr>
                <w:ilvl w:val="0"/>
                <w:numId w:val="5"/>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Implement social distancing where possible: </w:t>
            </w:r>
          </w:p>
          <w:p w:rsidRPr="00DF4B51" w:rsidR="0017364C" w:rsidP="00DF4B51" w:rsidRDefault="00DF4B51" w14:paraId="4E00AD65" w14:textId="39B79C36">
            <w:pPr>
              <w:pStyle w:val="ListParagraph"/>
              <w:numPr>
                <w:ilvl w:val="0"/>
                <w:numId w:val="7"/>
              </w:num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 xml:space="preserve">Group children into small consistent groups so whilst the total number of children may be 25 their will actually be </w:t>
            </w:r>
            <w:r w:rsidR="00BF238C">
              <w:rPr>
                <w:rFonts w:ascii="Calibri" w:hAnsi="Calibri" w:eastAsia="Times New Roman" w:cs="Calibri"/>
                <w:lang w:eastAsia="en-GB"/>
              </w:rPr>
              <w:t>5 groups of 5 children. Each member of staff will be responsible for a group of 5 children and these 5 children will spend lunch, snack and any group times together. T</w:t>
            </w:r>
            <w:r w:rsidR="00B344C1">
              <w:rPr>
                <w:rFonts w:ascii="Calibri" w:hAnsi="Calibri" w:eastAsia="Times New Roman" w:cs="Calibri"/>
                <w:lang w:eastAsia="en-GB"/>
              </w:rPr>
              <w:t xml:space="preserve">imes when we come together into a group will be limited to lunch and snack time only and then the children will only be nearby the one adult and children from their group. </w:t>
            </w:r>
          </w:p>
          <w:p w:rsidRPr="0017364C" w:rsidR="0017364C" w:rsidP="0017364C" w:rsidRDefault="0017364C" w14:paraId="0B08EA70" w14:textId="77777777">
            <w:pPr>
              <w:numPr>
                <w:ilvl w:val="0"/>
                <w:numId w:val="7"/>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Parents to leave the site promptly after dropping off children. </w:t>
            </w:r>
          </w:p>
          <w:p w:rsidRPr="0017364C" w:rsidR="0017364C" w:rsidP="0017364C" w:rsidRDefault="0017364C" w14:paraId="70168FFE" w14:textId="698A209D">
            <w:pPr>
              <w:numPr>
                <w:ilvl w:val="0"/>
                <w:numId w:val="8"/>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Minimise the resources available to those that can be cleaned effectively. </w:t>
            </w:r>
            <w:r>
              <w:rPr>
                <w:rFonts w:ascii="Calibri" w:hAnsi="Calibri" w:eastAsia="Times New Roman" w:cs="Calibri"/>
                <w:lang w:eastAsia="en-GB"/>
              </w:rPr>
              <w:t xml:space="preserve"> All toys that can not be effectively cleaned will be removed and replaced with items that can be easily cleaned. </w:t>
            </w:r>
          </w:p>
          <w:p w:rsidR="0017364C" w:rsidP="0017364C" w:rsidRDefault="0017364C" w14:paraId="3B7CE829" w14:textId="166D0547">
            <w:pPr>
              <w:numPr>
                <w:ilvl w:val="0"/>
                <w:numId w:val="8"/>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Ensure children wash hands regularly, throughout the day, as well as before eating, after coughing or sneezing</w:t>
            </w:r>
            <w:r w:rsidR="00811155">
              <w:rPr>
                <w:rFonts w:ascii="Calibri" w:hAnsi="Calibri" w:eastAsia="Times New Roman" w:cs="Calibri"/>
                <w:lang w:eastAsia="en-GB"/>
              </w:rPr>
              <w:t xml:space="preserve">, on arrival to the setting, after going to the toilet, after breaks, on collection from the setting and at the end of the working day. </w:t>
            </w:r>
          </w:p>
          <w:p w:rsidR="00DF6B83" w:rsidP="0017364C" w:rsidRDefault="2288F22E" w14:paraId="59E40B00" w14:textId="7DABFD10">
            <w:pPr>
              <w:numPr>
                <w:ilvl w:val="0"/>
                <w:numId w:val="8"/>
              </w:numPr>
              <w:spacing w:after="0" w:line="240" w:lineRule="auto"/>
              <w:ind w:left="0" w:firstLine="0"/>
              <w:textAlignment w:val="baseline"/>
              <w:rPr>
                <w:rFonts w:ascii="Calibri" w:hAnsi="Calibri" w:eastAsia="Times New Roman" w:cs="Calibri"/>
                <w:lang w:eastAsia="en-GB"/>
              </w:rPr>
            </w:pPr>
            <w:r w:rsidRPr="2288F22E">
              <w:rPr>
                <w:rFonts w:ascii="Calibri" w:hAnsi="Calibri" w:eastAsia="Times New Roman" w:cs="Calibri"/>
                <w:lang w:eastAsia="en-GB"/>
              </w:rPr>
              <w:t xml:space="preserve">Speakers will remind children of the importance of washing their hands and how to do it. </w:t>
            </w:r>
          </w:p>
          <w:p w:rsidRPr="0017364C" w:rsidR="00AD3A95" w:rsidP="0017364C" w:rsidRDefault="00AD3A95" w14:paraId="2C9F0427" w14:textId="5E8CD66C">
            <w:pPr>
              <w:numPr>
                <w:ilvl w:val="0"/>
                <w:numId w:val="8"/>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Mats and Rugs will be removed as these will be difficult to clean. Instead the floor will all be thoroughly cleaned at the end of the day and throughout the day. </w:t>
            </w:r>
          </w:p>
        </w:tc>
      </w:tr>
      <w:tr w:rsidRPr="0017364C" w:rsidR="0017364C" w:rsidTr="60ED27B6" w14:paraId="142DE10B" w14:textId="77777777">
        <w:tc>
          <w:tcPr>
            <w:tcW w:w="0" w:type="auto"/>
            <w:vMerge/>
            <w:tcMar/>
            <w:vAlign w:val="center"/>
            <w:hideMark/>
          </w:tcPr>
          <w:p w:rsidRPr="0017364C" w:rsidR="0017364C" w:rsidP="0017364C" w:rsidRDefault="0017364C" w14:paraId="1EBF12AE"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33C6EF6" w14:textId="77777777">
            <w:pPr>
              <w:spacing w:after="0" w:line="240" w:lineRule="auto"/>
              <w:textAlignment w:val="baseline"/>
              <w:rPr>
                <w:rFonts w:ascii="Times New Roman" w:hAnsi="Times New Roman" w:eastAsia="Times New Roman" w:cs="Times New Roman"/>
                <w:sz w:val="24"/>
                <w:szCs w:val="24"/>
                <w:lang w:eastAsia="en-GB"/>
              </w:rPr>
            </w:pPr>
            <w:proofErr w:type="spellStart"/>
            <w:r w:rsidRPr="0017364C">
              <w:rPr>
                <w:rFonts w:ascii="Calibri" w:hAnsi="Calibri" w:eastAsia="Times New Roman" w:cs="Calibri"/>
                <w:lang w:eastAsia="en-GB"/>
              </w:rPr>
              <w:t>Childrens</w:t>
            </w:r>
            <w:proofErr w:type="spellEnd"/>
            <w:r w:rsidRPr="0017364C">
              <w:rPr>
                <w:rFonts w:ascii="Calibri" w:hAnsi="Calibri" w:eastAsia="Times New Roman" w:cs="Calibri"/>
                <w:lang w:eastAsia="en-GB"/>
              </w:rPr>
              <w:t> Wellbeing and education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0798D5C" w14:textId="237AA808">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230F2E4" w14:textId="77777777">
            <w:pPr>
              <w:numPr>
                <w:ilvl w:val="0"/>
                <w:numId w:val="9"/>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Children should be supported in developmentally appropriate ways to understand the steps they can take to keep themselves safe including regular hand washing and sneezing into a tissue. </w:t>
            </w:r>
          </w:p>
          <w:p w:rsidRPr="0017364C" w:rsidR="0017364C" w:rsidP="0017364C" w:rsidRDefault="0017364C" w14:paraId="1AE2E0F5" w14:textId="3BD4451E">
            <w:pPr>
              <w:numPr>
                <w:ilvl w:val="0"/>
                <w:numId w:val="9"/>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Children should be supported to understand the changes and challenges they may be</w:t>
            </w:r>
            <w:r>
              <w:rPr>
                <w:rFonts w:ascii="Calibri" w:hAnsi="Calibri" w:eastAsia="Times New Roman" w:cs="Calibri"/>
                <w:lang w:eastAsia="en-GB"/>
              </w:rPr>
              <w:t xml:space="preserve"> e</w:t>
            </w:r>
            <w:r w:rsidRPr="0017364C">
              <w:rPr>
                <w:rFonts w:ascii="Calibri" w:hAnsi="Calibri" w:eastAsia="Times New Roman" w:cs="Calibri"/>
                <w:lang w:eastAsia="en-GB"/>
              </w:rPr>
              <w:t>ncountering as a result of COVID-19 and staff need to ensure they are aware of children’s attachments and their need for emotional support at this time. </w:t>
            </w:r>
          </w:p>
          <w:p w:rsidRPr="0017364C" w:rsidR="0017364C" w:rsidP="0017364C" w:rsidRDefault="0017364C" w14:paraId="0CDCDF77" w14:textId="596C6B16">
            <w:pPr>
              <w:numPr>
                <w:ilvl w:val="0"/>
                <w:numId w:val="9"/>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 xml:space="preserve">Provision will not be normal. Limited access to resources. Limited staff and children in each session. </w:t>
            </w:r>
          </w:p>
          <w:p w:rsidRPr="0017364C" w:rsidR="0017364C" w:rsidP="0017364C" w:rsidRDefault="0017364C" w14:paraId="10757E26" w14:textId="106E0907">
            <w:pPr>
              <w:numPr>
                <w:ilvl w:val="0"/>
                <w:numId w:val="9"/>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lastRenderedPageBreak/>
              <w:t xml:space="preserve">Play equipment to be </w:t>
            </w:r>
            <w:r w:rsidRPr="0017364C" w:rsidR="00BE3992">
              <w:rPr>
                <w:rFonts w:ascii="Calibri" w:hAnsi="Calibri" w:eastAsia="Times New Roman" w:cs="Calibri"/>
                <w:lang w:eastAsia="en-GB"/>
              </w:rPr>
              <w:t>minimalized</w:t>
            </w:r>
            <w:r w:rsidRPr="0017364C">
              <w:rPr>
                <w:rFonts w:ascii="Calibri" w:hAnsi="Calibri" w:eastAsia="Times New Roman" w:cs="Calibri"/>
                <w:lang w:eastAsia="en-GB"/>
              </w:rPr>
              <w:t xml:space="preserve"> and </w:t>
            </w:r>
            <w:r>
              <w:rPr>
                <w:rFonts w:ascii="Calibri" w:hAnsi="Calibri" w:eastAsia="Times New Roman" w:cs="Calibri"/>
                <w:lang w:eastAsia="en-GB"/>
              </w:rPr>
              <w:t xml:space="preserve">children are encouraged to spread out and use different areas and resources if possible. </w:t>
            </w:r>
            <w:r w:rsidRPr="0017364C">
              <w:rPr>
                <w:rFonts w:ascii="Calibri" w:hAnsi="Calibri" w:eastAsia="Times New Roman" w:cs="Calibri"/>
                <w:lang w:eastAsia="en-GB"/>
              </w:rPr>
              <w:t>  </w:t>
            </w:r>
          </w:p>
          <w:p w:rsidR="0017364C" w:rsidP="0017364C" w:rsidRDefault="0017364C" w14:paraId="067527D6" w14:textId="7345AE8F">
            <w:pPr>
              <w:numPr>
                <w:ilvl w:val="0"/>
                <w:numId w:val="9"/>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Minimalize contact and mixing by altering, as much as possible, the environment. </w:t>
            </w:r>
            <w:r>
              <w:rPr>
                <w:rFonts w:ascii="Calibri" w:hAnsi="Calibri" w:eastAsia="Times New Roman" w:cs="Calibri"/>
                <w:lang w:eastAsia="en-GB"/>
              </w:rPr>
              <w:t xml:space="preserve"> The indoor environment has been changed to offer more space and limit areas where children can all bunch together in a small area. The idea behind this is so that the area in the middle can be used as a big learning space with children in all the different areas both inside and outside. </w:t>
            </w:r>
          </w:p>
          <w:p w:rsidRPr="0017364C" w:rsidR="0083134A" w:rsidP="0083134A" w:rsidRDefault="0083134A" w14:paraId="53469F94" w14:textId="3E6FA9F7">
            <w:pPr>
              <w:spacing w:after="0" w:line="240" w:lineRule="auto"/>
              <w:ind w:left="360"/>
              <w:textAlignment w:val="baseline"/>
              <w:rPr>
                <w:rFonts w:ascii="Calibri" w:hAnsi="Calibri" w:eastAsia="Times New Roman" w:cs="Calibri"/>
                <w:lang w:eastAsia="en-GB"/>
              </w:rPr>
            </w:pPr>
          </w:p>
          <w:p w:rsidRPr="0017364C" w:rsidR="0017364C" w:rsidP="0017364C" w:rsidRDefault="0017364C" w14:paraId="578600C7" w14:textId="77777777">
            <w:pPr>
              <w:numPr>
                <w:ilvl w:val="0"/>
                <w:numId w:val="9"/>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Removal of soft furnishings, soft toys and toys that are hard to clean. </w:t>
            </w:r>
          </w:p>
          <w:p w:rsidRPr="0017364C" w:rsidR="0017364C" w:rsidP="0017364C" w:rsidRDefault="0017364C" w14:paraId="4AD8A96F" w14:textId="08F81165">
            <w:pPr>
              <w:numPr>
                <w:ilvl w:val="0"/>
                <w:numId w:val="9"/>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Where possible keep children and adults in small groups, keep these groups 2m apart from each other and minimalize contact between them </w:t>
            </w:r>
          </w:p>
          <w:p w:rsidRPr="0017364C" w:rsidR="0017364C" w:rsidP="0017364C" w:rsidRDefault="0017364C" w14:paraId="74E8EAAD" w14:textId="77777777">
            <w:pPr>
              <w:numPr>
                <w:ilvl w:val="0"/>
                <w:numId w:val="9"/>
              </w:numPr>
              <w:spacing w:after="0" w:line="240" w:lineRule="auto"/>
              <w:ind w:left="360" w:firstLine="0"/>
              <w:textAlignment w:val="baseline"/>
              <w:rPr>
                <w:rFonts w:ascii="Calibri" w:hAnsi="Calibri" w:eastAsia="Times New Roman" w:cs="Calibri"/>
                <w:lang w:eastAsia="en-GB"/>
              </w:rPr>
            </w:pPr>
            <w:r w:rsidRPr="0017364C">
              <w:rPr>
                <w:rFonts w:ascii="Calibri" w:hAnsi="Calibri" w:eastAsia="Times New Roman" w:cs="Calibri"/>
                <w:lang w:eastAsia="en-GB"/>
              </w:rPr>
              <w:t>Government reasoning – best place to learn and important for mental wellbeing to have social interactions with peers, carers and teachers </w:t>
            </w:r>
          </w:p>
          <w:p w:rsidR="00AD3A95" w:rsidP="0017364C" w:rsidRDefault="0017364C" w14:paraId="4B9C5AEA" w14:textId="77777777">
            <w:pPr>
              <w:numPr>
                <w:ilvl w:val="0"/>
                <w:numId w:val="9"/>
              </w:numPr>
              <w:spacing w:after="0" w:line="240" w:lineRule="auto"/>
              <w:ind w:left="360" w:firstLine="0"/>
              <w:textAlignment w:val="baseline"/>
              <w:rPr>
                <w:rFonts w:ascii="Calibri" w:hAnsi="Calibri" w:eastAsia="Times New Roman" w:cs="Calibri"/>
                <w:lang w:eastAsia="en-GB"/>
              </w:rPr>
            </w:pPr>
            <w:r>
              <w:rPr>
                <w:rFonts w:ascii="Calibri" w:hAnsi="Calibri" w:eastAsia="Times New Roman" w:cs="Calibri"/>
                <w:lang w:eastAsia="en-GB"/>
              </w:rPr>
              <w:t>As much time as possible will be spent outside and downstairs the door will be opened at all times</w:t>
            </w:r>
            <w:r w:rsidRPr="0017364C">
              <w:rPr>
                <w:rFonts w:ascii="Calibri" w:hAnsi="Calibri" w:eastAsia="Times New Roman" w:cs="Calibri"/>
                <w:lang w:eastAsia="en-GB"/>
              </w:rPr>
              <w:t>. Children will need jumper and coat every day,</w:t>
            </w:r>
            <w:r>
              <w:rPr>
                <w:rFonts w:ascii="Calibri" w:hAnsi="Calibri" w:eastAsia="Times New Roman" w:cs="Calibri"/>
                <w:lang w:eastAsia="en-GB"/>
              </w:rPr>
              <w:t xml:space="preserve"> </w:t>
            </w:r>
            <w:r w:rsidRPr="0017364C">
              <w:rPr>
                <w:rFonts w:ascii="Calibri" w:hAnsi="Calibri" w:eastAsia="Times New Roman" w:cs="Calibri"/>
                <w:lang w:eastAsia="en-GB"/>
              </w:rPr>
              <w:t>they will also require sun cream before attending. </w:t>
            </w:r>
          </w:p>
          <w:p w:rsidR="0083134A" w:rsidP="0017364C" w:rsidRDefault="00AD3A95" w14:paraId="006170B9" w14:textId="77777777">
            <w:pPr>
              <w:numPr>
                <w:ilvl w:val="0"/>
                <w:numId w:val="9"/>
              </w:numPr>
              <w:spacing w:after="0" w:line="240" w:lineRule="auto"/>
              <w:ind w:left="360" w:firstLine="0"/>
              <w:textAlignment w:val="baseline"/>
              <w:rPr>
                <w:rFonts w:ascii="Calibri" w:hAnsi="Calibri" w:eastAsia="Times New Roman" w:cs="Calibri"/>
                <w:lang w:eastAsia="en-GB"/>
              </w:rPr>
            </w:pPr>
            <w:r>
              <w:rPr>
                <w:rFonts w:ascii="Calibri" w:hAnsi="Calibri" w:eastAsia="Times New Roman" w:cs="Calibri"/>
                <w:lang w:eastAsia="en-GB"/>
              </w:rPr>
              <w:t xml:space="preserve">Sleeping arrangements will be changed to ensure that children are spread out. We will continue with the guidelines that state that each child must have their own sleeping blanket and bedsheets. These blankets and bedsheets will continued to be washed after every use. Children will be spread out into different areas when they need to sleep or at least kept to a distance of 2.5 metres apart. The Safe Sleeping Policy will be followed in all other aspects. </w:t>
            </w:r>
          </w:p>
          <w:p w:rsidRPr="0017364C" w:rsidR="0017364C" w:rsidP="0017364C" w:rsidRDefault="0083134A" w14:paraId="267FE982" w14:textId="23C6DAB7">
            <w:pPr>
              <w:numPr>
                <w:ilvl w:val="0"/>
                <w:numId w:val="9"/>
              </w:numPr>
              <w:spacing w:after="0" w:line="240" w:lineRule="auto"/>
              <w:ind w:left="360" w:firstLine="0"/>
              <w:textAlignment w:val="baseline"/>
              <w:rPr>
                <w:rFonts w:ascii="Calibri" w:hAnsi="Calibri" w:eastAsia="Times New Roman" w:cs="Calibri"/>
                <w:lang w:eastAsia="en-GB"/>
              </w:rPr>
            </w:pPr>
            <w:r>
              <w:rPr>
                <w:rFonts w:ascii="Calibri" w:hAnsi="Calibri" w:eastAsia="Times New Roman" w:cs="Calibri"/>
                <w:lang w:eastAsia="en-GB"/>
              </w:rPr>
              <w:t>Staff will be able to check children’s temperatures throughout the day and if they feel that the children are unwell in any way</w:t>
            </w:r>
            <w:r w:rsidR="00C415B7">
              <w:rPr>
                <w:rFonts w:ascii="Calibri" w:hAnsi="Calibri" w:eastAsia="Times New Roman" w:cs="Calibri"/>
                <w:lang w:eastAsia="en-GB"/>
              </w:rPr>
              <w:t xml:space="preserve"> they will be sent home.</w:t>
            </w:r>
            <w:r>
              <w:rPr>
                <w:rFonts w:ascii="Calibri" w:hAnsi="Calibri" w:eastAsia="Times New Roman" w:cs="Calibri"/>
                <w:lang w:eastAsia="en-GB"/>
              </w:rPr>
              <w:t xml:space="preserve"> 37.8 degrees Celsius or above is considered a symptom. </w:t>
            </w:r>
            <w:r w:rsidR="00CB7621">
              <w:rPr>
                <w:rFonts w:ascii="Calibri" w:hAnsi="Calibri" w:eastAsia="Times New Roman" w:cs="Calibri"/>
                <w:lang w:eastAsia="en-GB"/>
              </w:rPr>
              <w:t xml:space="preserve">Although NHS are now advising that if a child is hot to </w:t>
            </w:r>
            <w:r w:rsidR="00CD6099">
              <w:rPr>
                <w:rFonts w:ascii="Calibri" w:hAnsi="Calibri" w:eastAsia="Times New Roman" w:cs="Calibri"/>
                <w:lang w:eastAsia="en-GB"/>
              </w:rPr>
              <w:t>touch , either head or chest, this is also considered as a</w:t>
            </w:r>
            <w:r w:rsidR="009A0B45">
              <w:rPr>
                <w:rFonts w:ascii="Calibri" w:hAnsi="Calibri" w:eastAsia="Times New Roman" w:cs="Calibri"/>
                <w:lang w:eastAsia="en-GB"/>
              </w:rPr>
              <w:t xml:space="preserve"> </w:t>
            </w:r>
            <w:r w:rsidR="00CD6099">
              <w:rPr>
                <w:rFonts w:ascii="Calibri" w:hAnsi="Calibri" w:eastAsia="Times New Roman" w:cs="Calibri"/>
                <w:lang w:eastAsia="en-GB"/>
              </w:rPr>
              <w:t xml:space="preserve">having a </w:t>
            </w:r>
            <w:r w:rsidR="009A0B45">
              <w:rPr>
                <w:rFonts w:ascii="Calibri" w:hAnsi="Calibri" w:eastAsia="Times New Roman" w:cs="Calibri"/>
                <w:lang w:eastAsia="en-GB"/>
              </w:rPr>
              <w:t xml:space="preserve">temperature. It will be the managers </w:t>
            </w:r>
            <w:r w:rsidR="00615502">
              <w:rPr>
                <w:rFonts w:ascii="Calibri" w:hAnsi="Calibri" w:eastAsia="Times New Roman" w:cs="Calibri"/>
                <w:lang w:eastAsia="en-GB"/>
              </w:rPr>
              <w:t xml:space="preserve">discretion whether to check their temperature with a thermometer or to send the child </w:t>
            </w:r>
            <w:r w:rsidR="00DE6AF2">
              <w:rPr>
                <w:rFonts w:ascii="Calibri" w:hAnsi="Calibri" w:eastAsia="Times New Roman" w:cs="Calibri"/>
                <w:lang w:eastAsia="en-GB"/>
              </w:rPr>
              <w:t>home in this instant.</w:t>
            </w:r>
            <w:r w:rsidR="0017364C">
              <w:rPr>
                <w:rFonts w:ascii="Calibri" w:hAnsi="Calibri" w:eastAsia="Times New Roman" w:cs="Calibri"/>
                <w:lang w:eastAsia="en-GB"/>
              </w:rPr>
              <w:t xml:space="preserve"> </w:t>
            </w:r>
          </w:p>
        </w:tc>
      </w:tr>
      <w:tr w:rsidRPr="0017364C" w:rsidR="0017364C" w:rsidTr="60ED27B6" w14:paraId="732A1E31" w14:textId="77777777">
        <w:tc>
          <w:tcPr>
            <w:tcW w:w="0" w:type="auto"/>
            <w:vMerge/>
            <w:tcMar/>
            <w:vAlign w:val="center"/>
            <w:hideMark/>
          </w:tcPr>
          <w:p w:rsidRPr="0017364C" w:rsidR="0017364C" w:rsidP="0017364C" w:rsidRDefault="0017364C" w14:paraId="3F1F1B0B"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75D49BE"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Toileting, nappy changing and cleaning up of accidents.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40E2C235" w14:textId="338CFE45">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6415055" w14:textId="77777777">
            <w:pPr>
              <w:numPr>
                <w:ilvl w:val="0"/>
                <w:numId w:val="10"/>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Children should be supported to do as much for themselves as possible.  </w:t>
            </w:r>
          </w:p>
          <w:p w:rsidRPr="0017364C" w:rsidR="0017364C" w:rsidP="0017364C" w:rsidRDefault="0017364C" w14:paraId="22B3A7FE" w14:textId="77777777">
            <w:pPr>
              <w:numPr>
                <w:ilvl w:val="0"/>
                <w:numId w:val="10"/>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Limit number of children using sinks, queue to be in cloakroom or classroom to allow for more space. </w:t>
            </w:r>
          </w:p>
          <w:p w:rsidRPr="0017364C" w:rsidR="0017364C" w:rsidP="0017364C" w:rsidRDefault="0017364C" w14:paraId="61409051" w14:textId="77777777">
            <w:pPr>
              <w:numPr>
                <w:ilvl w:val="0"/>
                <w:numId w:val="10"/>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When changing nappies toilets are to be closed off to all other children. </w:t>
            </w:r>
          </w:p>
          <w:p w:rsidRPr="0017364C" w:rsidR="0017364C" w:rsidP="0017364C" w:rsidRDefault="0017364C" w14:paraId="04ED537D" w14:textId="77777777">
            <w:pPr>
              <w:numPr>
                <w:ilvl w:val="0"/>
                <w:numId w:val="10"/>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lastRenderedPageBreak/>
              <w:t>When changing nappies staff are to wear apron and one pair of gloves. Used nappy, gloves, apron and changer paper are to be double bagged and put into child’s bag for parents to dispose of at home </w:t>
            </w:r>
          </w:p>
          <w:p w:rsidRPr="0017364C" w:rsidR="0017364C" w:rsidP="0017364C" w:rsidRDefault="0017364C" w14:paraId="1FA890A5" w14:textId="77777777">
            <w:pPr>
              <w:numPr>
                <w:ilvl w:val="0"/>
                <w:numId w:val="10"/>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Children should not attend if unwell. </w:t>
            </w:r>
          </w:p>
          <w:p w:rsidRPr="0017364C" w:rsidR="0017364C" w:rsidP="0017364C" w:rsidRDefault="0017364C" w14:paraId="20C1C031" w14:textId="77777777">
            <w:pPr>
              <w:numPr>
                <w:ilvl w:val="0"/>
                <w:numId w:val="10"/>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If an accident happens whilst it is dealt with no one else should use the bathroom. </w:t>
            </w:r>
          </w:p>
          <w:p w:rsidRPr="0017364C" w:rsidR="0017364C" w:rsidP="0017364C" w:rsidRDefault="0017364C" w14:paraId="43F6DEC2" w14:textId="77777777">
            <w:pPr>
              <w:numPr>
                <w:ilvl w:val="0"/>
                <w:numId w:val="10"/>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Once the child has been sorted out then the bathroom should be cleaned and disinfected using standard cleaning products before being used by anyone else. </w:t>
            </w:r>
          </w:p>
          <w:p w:rsidRPr="0017364C" w:rsidR="0017364C" w:rsidP="0017364C" w:rsidRDefault="0017364C" w14:paraId="70CC92D6" w14:textId="0BCBCC3F">
            <w:pPr>
              <w:numPr>
                <w:ilvl w:val="0"/>
                <w:numId w:val="10"/>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Children’s own clothes to be used.  </w:t>
            </w:r>
          </w:p>
        </w:tc>
      </w:tr>
      <w:tr w:rsidRPr="0017364C" w:rsidR="00372FE1" w:rsidTr="60ED27B6" w14:paraId="5535C462" w14:textId="77777777">
        <w:tc>
          <w:tcPr>
            <w:tcW w:w="0" w:type="auto"/>
            <w:vMerge/>
            <w:tcMar/>
            <w:vAlign w:val="center"/>
          </w:tcPr>
          <w:p w:rsidRPr="0017364C" w:rsidR="00372FE1" w:rsidP="0017364C" w:rsidRDefault="00372FE1" w14:paraId="2E5BE714"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tcPr>
          <w:p w:rsidRPr="0017364C" w:rsidR="00372FE1" w:rsidP="0017364C" w:rsidRDefault="00372FE1" w14:paraId="16BCA52A" w14:textId="3CE11840">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 xml:space="preserve">Children that attend multiply settings. </w:t>
            </w:r>
          </w:p>
        </w:tc>
        <w:tc>
          <w:tcPr>
            <w:tcW w:w="1766" w:type="dxa"/>
            <w:tcBorders>
              <w:top w:val="nil"/>
              <w:left w:val="nil"/>
              <w:bottom w:val="single" w:color="auto" w:sz="6" w:space="0"/>
              <w:right w:val="single" w:color="auto" w:sz="6" w:space="0"/>
            </w:tcBorders>
            <w:shd w:val="clear" w:color="auto" w:fill="auto"/>
            <w:tcMar/>
          </w:tcPr>
          <w:p w:rsidRPr="0017364C" w:rsidR="00372FE1" w:rsidP="0017364C" w:rsidRDefault="00372FE1" w14:paraId="5E18E6E4" w14:textId="7DCAFBD5">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tcPr>
          <w:p w:rsidR="00372FE1" w:rsidP="0017364C" w:rsidRDefault="00372FE1" w14:paraId="1E4D1287" w14:textId="77777777">
            <w:pPr>
              <w:numPr>
                <w:ilvl w:val="0"/>
                <w:numId w:val="10"/>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We will not be operating a before and after school club for St Laurence’s Primary School until the guidelines tell us it is safe to do so. </w:t>
            </w:r>
          </w:p>
          <w:p w:rsidRPr="0017364C" w:rsidR="00372FE1" w:rsidP="0017364C" w:rsidRDefault="00372FE1" w14:paraId="7C5EA03A" w14:textId="1E47AEC8">
            <w:pPr>
              <w:numPr>
                <w:ilvl w:val="0"/>
                <w:numId w:val="10"/>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Children will not be allowed to attend two settings at the same time during the week</w:t>
            </w:r>
            <w:r w:rsidR="00335DD7">
              <w:rPr>
                <w:rFonts w:ascii="Calibri" w:hAnsi="Calibri" w:eastAsia="Times New Roman" w:cs="Calibri"/>
                <w:lang w:eastAsia="en-GB"/>
              </w:rPr>
              <w:t xml:space="preserve"> unless absolutely necessary</w:t>
            </w:r>
            <w:r>
              <w:rPr>
                <w:rFonts w:ascii="Calibri" w:hAnsi="Calibri" w:eastAsia="Times New Roman" w:cs="Calibri"/>
                <w:lang w:eastAsia="en-GB"/>
              </w:rPr>
              <w:t xml:space="preserve">. We advise that you choose one setting that best meets your needs and stick to that one. This will reduce the transmission of COVID – 19 between settings. </w:t>
            </w:r>
          </w:p>
        </w:tc>
      </w:tr>
      <w:tr w:rsidRPr="0017364C" w:rsidR="0017364C" w:rsidTr="60ED27B6" w14:paraId="089E464B" w14:textId="77777777">
        <w:tc>
          <w:tcPr>
            <w:tcW w:w="0" w:type="auto"/>
            <w:vMerge/>
            <w:tcMar/>
            <w:vAlign w:val="center"/>
            <w:hideMark/>
          </w:tcPr>
          <w:p w:rsidRPr="0017364C" w:rsidR="0017364C" w:rsidP="0017364C" w:rsidRDefault="0017364C" w14:paraId="31D520C8"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857708C"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If a child starts displaying symptoms.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D85872C" w14:textId="43035BDB">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69F746E" w14:textId="77777777">
            <w:pPr>
              <w:numPr>
                <w:ilvl w:val="0"/>
                <w:numId w:val="11"/>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If a child begins displaying a continuous cough or a high temperature, they should be sent home to isolate per the guidelines. </w:t>
            </w:r>
          </w:p>
          <w:p w:rsidRPr="0017364C" w:rsidR="0017364C" w:rsidP="0017364C" w:rsidRDefault="0017364C" w14:paraId="5E428ACF" w14:textId="77777777">
            <w:pPr>
              <w:numPr>
                <w:ilvl w:val="0"/>
                <w:numId w:val="11"/>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A child awaiting collection should be moved, if possible and appropriate, to a room where they can be isolated behind a closed door. If it is not possible to isolate them move them to an area which is at least 2 metres away from other people. A window should be opened for ventilation. </w:t>
            </w:r>
          </w:p>
          <w:p w:rsidRPr="0017364C" w:rsidR="0017364C" w:rsidP="0017364C" w:rsidRDefault="0017364C" w14:paraId="39D401F0" w14:textId="77777777">
            <w:pPr>
              <w:spacing w:after="0" w:line="240" w:lineRule="auto"/>
              <w:ind w:left="315"/>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If they need to go to the bathroom while waiting to be collected, the bathroom should be cleaned and disinfected using standard cleaning products before being used by anyone else. </w:t>
            </w:r>
          </w:p>
          <w:p w:rsidR="0017364C" w:rsidP="0017364C" w:rsidRDefault="0017364C" w14:paraId="155B2CC1" w14:textId="44F0C2A8">
            <w:pPr>
              <w:spacing w:after="0" w:line="240" w:lineRule="auto"/>
              <w:ind w:left="315"/>
              <w:textAlignment w:val="baseline"/>
              <w:rPr>
                <w:rFonts w:ascii="Calibri" w:hAnsi="Calibri" w:eastAsia="Times New Roman" w:cs="Calibri"/>
                <w:lang w:eastAsia="en-GB"/>
              </w:rPr>
            </w:pPr>
            <w:r w:rsidRPr="0017364C">
              <w:rPr>
                <w:rFonts w:ascii="Calibri" w:hAnsi="Calibri" w:eastAsia="Times New Roman" w:cs="Calibri"/>
                <w:lang w:eastAsia="en-GB"/>
              </w:rPr>
              <w:t>If a member of staff has helped someone who displayed symptoms they do not need to go home unless they develop symptoms themselves. They should wash their hands thoroughly for 20 seconds after any contact with someone who is unwell.  </w:t>
            </w:r>
          </w:p>
          <w:p w:rsidRPr="0017364C" w:rsidR="00372FE1" w:rsidP="00372FE1" w:rsidRDefault="00372FE1" w14:paraId="63687D6C" w14:textId="3E3F5516">
            <w:pPr>
              <w:spacing w:after="0" w:line="240" w:lineRule="auto"/>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It is important that we have up to date contact details for all the children. On the parent / carer declaration form that will be sent out 1</w:t>
            </w:r>
            <w:r w:rsidRPr="00372FE1">
              <w:rPr>
                <w:rFonts w:ascii="Times New Roman" w:hAnsi="Times New Roman" w:eastAsia="Times New Roman" w:cs="Times New Roman"/>
                <w:sz w:val="24"/>
                <w:szCs w:val="24"/>
                <w:vertAlign w:val="superscript"/>
                <w:lang w:eastAsia="en-GB"/>
              </w:rPr>
              <w:t>st</w:t>
            </w:r>
            <w:r>
              <w:rPr>
                <w:rFonts w:ascii="Times New Roman" w:hAnsi="Times New Roman" w:eastAsia="Times New Roman" w:cs="Times New Roman"/>
                <w:sz w:val="24"/>
                <w:szCs w:val="24"/>
                <w:lang w:eastAsia="en-GB"/>
              </w:rPr>
              <w:t xml:space="preserve"> June there will be a space to give us all the contact details in case we need to call a parent / carer to collect their child. </w:t>
            </w:r>
          </w:p>
          <w:p w:rsidRPr="0017364C" w:rsidR="0017364C" w:rsidP="0017364C" w:rsidRDefault="0017364C" w14:paraId="65D0B669" w14:textId="77777777">
            <w:pPr>
              <w:spacing w:after="0" w:line="240" w:lineRule="auto"/>
              <w:ind w:left="315"/>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p w:rsidRPr="0017364C" w:rsidR="0017364C" w:rsidP="0017364C" w:rsidRDefault="0017364C" w14:paraId="12F2D33B"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If clinical advice is needed, the setting staff, parent or guardian should go online to NHS 111 (or call 111 if they don’t have internet access) </w:t>
            </w:r>
          </w:p>
        </w:tc>
      </w:tr>
      <w:tr w:rsidRPr="0017364C" w:rsidR="00AD3A95" w:rsidTr="60ED27B6" w14:paraId="209A04D2" w14:textId="77777777">
        <w:tc>
          <w:tcPr>
            <w:tcW w:w="0" w:type="auto"/>
            <w:tcBorders>
              <w:top w:val="nil"/>
              <w:left w:val="single" w:color="auto" w:sz="6" w:space="0"/>
              <w:bottom w:val="single" w:color="auto" w:sz="6" w:space="0"/>
              <w:right w:val="single" w:color="auto" w:sz="6" w:space="0"/>
            </w:tcBorders>
            <w:shd w:val="clear" w:color="auto" w:fill="auto"/>
            <w:tcMar/>
            <w:vAlign w:val="center"/>
          </w:tcPr>
          <w:p w:rsidRPr="0017364C" w:rsidR="00AD3A95" w:rsidP="0017364C" w:rsidRDefault="00AD3A95" w14:paraId="385A9B37"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tcPr>
          <w:p w:rsidRPr="0017364C" w:rsidR="00AD3A95" w:rsidP="0017364C" w:rsidRDefault="00AD3A95" w14:paraId="07016F5D" w14:textId="4DB2799D">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 xml:space="preserve">A case of COVID – 19 (child or adult) is </w:t>
            </w:r>
            <w:r>
              <w:rPr>
                <w:rFonts w:ascii="Calibri" w:hAnsi="Calibri" w:eastAsia="Times New Roman" w:cs="Calibri"/>
                <w:lang w:eastAsia="en-GB"/>
              </w:rPr>
              <w:lastRenderedPageBreak/>
              <w:t>suspected at Busy Bodies</w:t>
            </w:r>
          </w:p>
        </w:tc>
        <w:tc>
          <w:tcPr>
            <w:tcW w:w="1766" w:type="dxa"/>
            <w:tcBorders>
              <w:top w:val="nil"/>
              <w:left w:val="nil"/>
              <w:bottom w:val="single" w:color="auto" w:sz="6" w:space="0"/>
              <w:right w:val="single" w:color="auto" w:sz="6" w:space="0"/>
            </w:tcBorders>
            <w:shd w:val="clear" w:color="auto" w:fill="auto"/>
            <w:tcMar/>
          </w:tcPr>
          <w:p w:rsidRPr="0017364C" w:rsidR="00AD3A95" w:rsidP="0017364C" w:rsidRDefault="00AD3A95" w14:paraId="5D1A0937" w14:textId="72E7C2A3">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lastRenderedPageBreak/>
              <w:t xml:space="preserve">Risk of coronavirus infection spreading </w:t>
            </w:r>
            <w:r>
              <w:rPr>
                <w:rFonts w:ascii="Calibri" w:hAnsi="Calibri" w:eastAsia="Times New Roman" w:cs="Calibri"/>
                <w:lang w:eastAsia="en-GB"/>
              </w:rPr>
              <w:lastRenderedPageBreak/>
              <w:t>to children and staff at the setting.</w:t>
            </w:r>
          </w:p>
        </w:tc>
        <w:tc>
          <w:tcPr>
            <w:tcW w:w="8647" w:type="dxa"/>
            <w:tcBorders>
              <w:top w:val="nil"/>
              <w:left w:val="nil"/>
              <w:bottom w:val="single" w:color="auto" w:sz="6" w:space="0"/>
              <w:right w:val="single" w:color="auto" w:sz="6" w:space="0"/>
            </w:tcBorders>
            <w:shd w:val="clear" w:color="auto" w:fill="auto"/>
            <w:tcMar/>
          </w:tcPr>
          <w:p w:rsidR="00AD3A95" w:rsidP="00AD3A95" w:rsidRDefault="00AD3A95" w14:paraId="7648F97E" w14:textId="77777777">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lastRenderedPageBreak/>
              <w:t xml:space="preserve">No restrictions or special control measures are required while awaiting laboratory test results for COVID – 19. </w:t>
            </w:r>
          </w:p>
          <w:p w:rsidR="00AD3A95" w:rsidP="00AD3A95" w:rsidRDefault="317AD14B" w14:paraId="0AF53C26" w14:textId="65FE25C0">
            <w:pPr>
              <w:spacing w:after="0" w:line="240" w:lineRule="auto"/>
              <w:textAlignment w:val="baseline"/>
              <w:rPr>
                <w:rFonts w:ascii="Calibri" w:hAnsi="Calibri" w:eastAsia="Times New Roman" w:cs="Calibri"/>
                <w:lang w:eastAsia="en-GB"/>
              </w:rPr>
            </w:pPr>
            <w:r w:rsidRPr="317AD14B">
              <w:rPr>
                <w:rFonts w:ascii="Calibri" w:hAnsi="Calibri" w:eastAsia="Times New Roman" w:cs="Calibri"/>
                <w:lang w:eastAsia="en-GB"/>
              </w:rPr>
              <w:t>No need to close the setting or send other children or staff home</w:t>
            </w:r>
          </w:p>
          <w:p w:rsidRPr="0017364C" w:rsidR="00372FE1" w:rsidP="055D3683" w:rsidRDefault="317AD14B" w14:paraId="4AE0794B" w14:textId="65FE25C0">
            <w:pPr>
              <w:spacing w:after="0" w:line="240" w:lineRule="auto"/>
              <w:textAlignment w:val="baseline"/>
            </w:pPr>
            <w:r w:rsidRPr="317AD14B">
              <w:rPr>
                <w:rFonts w:ascii="Calibri" w:hAnsi="Calibri" w:eastAsia="Calibri" w:cs="Calibri"/>
                <w:color w:val="0B0C0C"/>
                <w:sz w:val="28"/>
                <w:szCs w:val="28"/>
              </w:rPr>
              <w:lastRenderedPageBreak/>
              <w:t xml:space="preserve">Once the child or member of staff has left the setting, settings should follow </w:t>
            </w:r>
            <w:r w:rsidRPr="317AD14B">
              <w:rPr>
                <w:rStyle w:val="Hyperlink"/>
                <w:rFonts w:ascii="Calibri" w:hAnsi="Calibri" w:eastAsia="Calibri" w:cs="Calibri"/>
                <w:color w:val="4C2C92"/>
                <w:sz w:val="28"/>
                <w:szCs w:val="28"/>
              </w:rPr>
              <w:t>Cleaning of non-healthcare settings</w:t>
            </w:r>
            <w:r w:rsidRPr="317AD14B">
              <w:rPr>
                <w:rFonts w:ascii="Calibri" w:hAnsi="Calibri" w:eastAsia="Calibri" w:cs="Calibri"/>
                <w:color w:val="0B0C0C"/>
                <w:sz w:val="28"/>
                <w:szCs w:val="28"/>
              </w:rPr>
              <w:t xml:space="preserve"> to ensure areas they have been in are disinfected and any PPE and other waste is disposed of safely.</w:t>
            </w:r>
          </w:p>
        </w:tc>
      </w:tr>
      <w:tr w:rsidRPr="0017364C" w:rsidR="00AD3A95" w:rsidTr="60ED27B6" w14:paraId="6A6ED06E" w14:textId="77777777">
        <w:tc>
          <w:tcPr>
            <w:tcW w:w="0" w:type="auto"/>
            <w:tcBorders>
              <w:top w:val="nil"/>
              <w:left w:val="single" w:color="auto" w:sz="6" w:space="0"/>
              <w:bottom w:val="single" w:color="auto" w:sz="6" w:space="0"/>
              <w:right w:val="single" w:color="auto" w:sz="6" w:space="0"/>
            </w:tcBorders>
            <w:shd w:val="clear" w:color="auto" w:fill="auto"/>
            <w:tcMar/>
            <w:vAlign w:val="center"/>
          </w:tcPr>
          <w:p w:rsidRPr="0017364C" w:rsidR="00AD3A95" w:rsidP="0017364C" w:rsidRDefault="00AD3A95" w14:paraId="5E492763"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tcPr>
          <w:p w:rsidR="00AD3A95" w:rsidP="0017364C" w:rsidRDefault="00AD3A95" w14:paraId="3778F589" w14:textId="06DEBC38">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A case of COVID – 19 (child or adult ) is confirmed at Busy Bodies</w:t>
            </w:r>
          </w:p>
        </w:tc>
        <w:tc>
          <w:tcPr>
            <w:tcW w:w="1766" w:type="dxa"/>
            <w:tcBorders>
              <w:top w:val="nil"/>
              <w:left w:val="nil"/>
              <w:bottom w:val="single" w:color="auto" w:sz="6" w:space="0"/>
              <w:right w:val="single" w:color="auto" w:sz="6" w:space="0"/>
            </w:tcBorders>
            <w:shd w:val="clear" w:color="auto" w:fill="auto"/>
            <w:tcMar/>
          </w:tcPr>
          <w:p w:rsidRPr="0017364C" w:rsidR="00AD3A95" w:rsidP="0017364C" w:rsidRDefault="00AD3A95" w14:paraId="36705C64" w14:textId="4022DE80">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tcPr>
          <w:p w:rsidR="07F23EAF" w:rsidP="07F23EAF" w:rsidRDefault="1BEB103D" w14:paraId="07F22A88" w14:textId="0E3CA9D0">
            <w:pPr>
              <w:spacing w:after="0" w:line="240" w:lineRule="auto"/>
            </w:pPr>
            <w:r>
              <w:t xml:space="preserve">If the child or staff member tests positive, the rest of their immediate group within their setting should be sent home and advised to self-isolate for 14 days. For </w:t>
            </w:r>
            <w:proofErr w:type="spellStart"/>
            <w:r>
              <w:t>childminding</w:t>
            </w:r>
            <w:proofErr w:type="spellEnd"/>
            <w:r>
              <w:t xml:space="preserve"> settings, this applies to everyone attending your setting who came into contact with the child or staff member. The other household members of those advised to self-isolate do not need to self-isolate unless the child or staff member they live with subsequently develops symptoms. Take appropriate steps to deputise responsibilities or arrange cover if affected members of staff fulfil designated roles, for example paediatric first aid, SENCO or safeguarding lead.</w:t>
            </w:r>
          </w:p>
          <w:p w:rsidR="1BEB103D" w:rsidP="1BEB103D" w:rsidRDefault="1BEB103D" w14:paraId="509CFC21" w14:textId="5B84E08E">
            <w:pPr>
              <w:rPr>
                <w:rFonts w:ascii="Calibri" w:hAnsi="Calibri" w:eastAsia="Calibri" w:cs="Calibri"/>
                <w:color w:val="000000" w:themeColor="text1"/>
              </w:rPr>
            </w:pPr>
            <w:r w:rsidRPr="1BEB103D">
              <w:rPr>
                <w:rFonts w:ascii="Calibri" w:hAnsi="Calibri" w:eastAsia="Calibri" w:cs="Calibri"/>
                <w:color w:val="000000" w:themeColor="text1"/>
              </w:rPr>
              <w:t>What this means for Busy Bodies?</w:t>
            </w:r>
          </w:p>
          <w:p w:rsidR="1BEB103D" w:rsidP="1BEB103D" w:rsidRDefault="1BEB103D" w14:paraId="567CB722" w14:textId="603255AD">
            <w:pPr>
              <w:rPr>
                <w:rFonts w:ascii="Calibri" w:hAnsi="Calibri" w:eastAsia="Calibri" w:cs="Calibri"/>
                <w:color w:val="000000" w:themeColor="text1"/>
              </w:rPr>
            </w:pPr>
            <w:r w:rsidRPr="1BEB103D">
              <w:rPr>
                <w:rFonts w:ascii="Calibri" w:hAnsi="Calibri" w:eastAsia="Calibri" w:cs="Calibri"/>
                <w:color w:val="000000" w:themeColor="text1"/>
              </w:rPr>
              <w:t xml:space="preserve">Room – This means either upstairs or downstairs. </w:t>
            </w:r>
          </w:p>
          <w:p w:rsidR="1BEB103D" w:rsidP="1BEB103D" w:rsidRDefault="1BEB103D" w14:paraId="64C3BAE2" w14:textId="594DCFE6">
            <w:pPr>
              <w:rPr>
                <w:rFonts w:ascii="Calibri" w:hAnsi="Calibri" w:eastAsia="Calibri" w:cs="Calibri"/>
                <w:color w:val="000000" w:themeColor="text1"/>
              </w:rPr>
            </w:pPr>
            <w:r w:rsidRPr="1BEB103D">
              <w:rPr>
                <w:rFonts w:ascii="Calibri" w:hAnsi="Calibri" w:eastAsia="Calibri" w:cs="Calibri"/>
                <w:color w:val="000000" w:themeColor="text1"/>
              </w:rPr>
              <w:t xml:space="preserve">If a child is sent home from Busy Bodies with a temperature or a new, persistent cough then Busy Bodies will have a big clean in that room and that room will be closed until further notice.  If the child has a test and that test comes back negative then that room can reopen.  If the child tests positive then the whole group of children and staff from that room will be advised to self-isolate for 14 days and that room will be closed for 14 days. We cannot force parents and carers to get their child tested but it would be fantastic for us all if you would. We would then know for sure who has it and the appropriate steps to take. If the child is sent home with COVID 19 symptoms but they do not get a test then the room will remain closed for anyone who has not had a test. Once you have had a test and that test has come back negative you can then return to Busy Bodies. </w:t>
            </w:r>
          </w:p>
          <w:p w:rsidR="1BEB103D" w:rsidP="1BEB103D" w:rsidRDefault="1BEB103D" w14:paraId="2F4886BC" w14:textId="7EB83E6F">
            <w:pPr>
              <w:rPr>
                <w:rFonts w:ascii="Calibri" w:hAnsi="Calibri" w:eastAsia="Calibri" w:cs="Calibri"/>
                <w:color w:val="000000" w:themeColor="text1"/>
              </w:rPr>
            </w:pPr>
            <w:r w:rsidRPr="1BEB103D">
              <w:rPr>
                <w:rFonts w:ascii="Calibri" w:hAnsi="Calibri" w:eastAsia="Calibri" w:cs="Calibri"/>
                <w:color w:val="000000" w:themeColor="text1"/>
              </w:rPr>
              <w:t xml:space="preserve">James </w:t>
            </w:r>
            <w:proofErr w:type="spellStart"/>
            <w:r w:rsidRPr="1BEB103D">
              <w:rPr>
                <w:rFonts w:ascii="Calibri" w:hAnsi="Calibri" w:eastAsia="Calibri" w:cs="Calibri"/>
                <w:color w:val="000000" w:themeColor="text1"/>
              </w:rPr>
              <w:t>Boddey</w:t>
            </w:r>
            <w:proofErr w:type="spellEnd"/>
            <w:r w:rsidRPr="1BEB103D">
              <w:rPr>
                <w:rFonts w:ascii="Calibri" w:hAnsi="Calibri" w:eastAsia="Calibri" w:cs="Calibri"/>
                <w:color w:val="000000" w:themeColor="text1"/>
              </w:rPr>
              <w:t xml:space="preserve"> will keep you informed at all times of what is happening and what we all need to do next.</w:t>
            </w:r>
          </w:p>
          <w:p w:rsidR="1BEB103D" w:rsidP="1BEB103D" w:rsidRDefault="1BEB103D" w14:paraId="153B1ED4" w14:textId="6827E98D">
            <w:pPr>
              <w:spacing w:after="0" w:line="240" w:lineRule="auto"/>
            </w:pPr>
          </w:p>
          <w:p w:rsidR="07F23EAF" w:rsidP="07F23EAF" w:rsidRDefault="07F23EAF" w14:paraId="32CFFCE3" w14:textId="4042E036">
            <w:pPr>
              <w:spacing w:after="0" w:line="240" w:lineRule="auto"/>
              <w:rPr>
                <w:rFonts w:ascii="Calibri" w:hAnsi="Calibri" w:eastAsia="Times New Roman" w:cs="Calibri"/>
                <w:lang w:eastAsia="en-GB"/>
              </w:rPr>
            </w:pPr>
          </w:p>
          <w:p w:rsidR="00AD3A95" w:rsidP="00AD3A95" w:rsidRDefault="00AD3A95" w14:paraId="4A0884F6" w14:textId="77777777">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 xml:space="preserve">Contact the local Public Health England Protection Team who will be made available to discuss the case, identify people who have been in contact with them and to advise on any actions or precautions that should be taken. </w:t>
            </w:r>
          </w:p>
          <w:p w:rsidR="00AD3A95" w:rsidP="00AD3A95" w:rsidRDefault="00AD3A95" w14:paraId="0564F4DB" w14:textId="77777777">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lastRenderedPageBreak/>
              <w:t xml:space="preserve">An assessment of the setting will be undertaken by the Health Protection Team with relevant staff. Advice on the management of children and any adults will be based on this assessment. </w:t>
            </w:r>
          </w:p>
          <w:p w:rsidR="00AD3A95" w:rsidP="00AD3A95" w:rsidRDefault="00AD3A95" w14:paraId="381F635A" w14:textId="77777777">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 xml:space="preserve">The Health Protection Team will also be in contact with the patient directly to advice on isolation and identifying other contacts and will be in touch with any contacts of the patient to provide them with appropriate advice. </w:t>
            </w:r>
          </w:p>
          <w:p w:rsidR="00AD3A95" w:rsidP="00AD3A95" w:rsidRDefault="00AD3A95" w14:paraId="0F953715" w14:textId="48652D3C">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 xml:space="preserve">If there is a confirmed case, a risk assessment will be undertaken by the setting with advice from the local Health Protection Team. </w:t>
            </w:r>
          </w:p>
        </w:tc>
      </w:tr>
      <w:tr w:rsidRPr="0017364C" w:rsidR="00372FE1" w:rsidTr="60ED27B6" w14:paraId="7806961F" w14:textId="77777777">
        <w:tc>
          <w:tcPr>
            <w:tcW w:w="0" w:type="auto"/>
            <w:tcBorders>
              <w:top w:val="nil"/>
              <w:left w:val="single" w:color="auto" w:sz="6" w:space="0"/>
              <w:bottom w:val="single" w:color="auto" w:sz="6" w:space="0"/>
              <w:right w:val="single" w:color="auto" w:sz="6" w:space="0"/>
            </w:tcBorders>
            <w:shd w:val="clear" w:color="auto" w:fill="auto"/>
            <w:tcMar/>
            <w:vAlign w:val="center"/>
          </w:tcPr>
          <w:p w:rsidRPr="0017364C" w:rsidR="00372FE1" w:rsidP="0017364C" w:rsidRDefault="00372FE1" w14:paraId="35A80845"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tcPr>
          <w:p w:rsidR="00372FE1" w:rsidP="0017364C" w:rsidRDefault="00372FE1" w14:paraId="0A521E14" w14:textId="10DAF018">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Safeguarding Procedure and Policy</w:t>
            </w:r>
          </w:p>
        </w:tc>
        <w:tc>
          <w:tcPr>
            <w:tcW w:w="1766" w:type="dxa"/>
            <w:tcBorders>
              <w:top w:val="nil"/>
              <w:left w:val="nil"/>
              <w:bottom w:val="single" w:color="auto" w:sz="6" w:space="0"/>
              <w:right w:val="single" w:color="auto" w:sz="6" w:space="0"/>
            </w:tcBorders>
            <w:shd w:val="clear" w:color="auto" w:fill="auto"/>
            <w:tcMar/>
          </w:tcPr>
          <w:p w:rsidR="00372FE1" w:rsidP="0017364C" w:rsidRDefault="00372FE1" w14:paraId="0B58A508" w14:textId="4D98ED80">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Safety of children and staff</w:t>
            </w:r>
          </w:p>
        </w:tc>
        <w:tc>
          <w:tcPr>
            <w:tcW w:w="8647" w:type="dxa"/>
            <w:tcBorders>
              <w:top w:val="nil"/>
              <w:left w:val="nil"/>
              <w:bottom w:val="single" w:color="auto" w:sz="6" w:space="0"/>
              <w:right w:val="single" w:color="auto" w:sz="6" w:space="0"/>
            </w:tcBorders>
            <w:shd w:val="clear" w:color="auto" w:fill="auto"/>
            <w:tcMar/>
          </w:tcPr>
          <w:p w:rsidR="00372FE1" w:rsidP="00AD3A95" w:rsidRDefault="00372FE1" w14:paraId="62BFED7C" w14:textId="1E25604F">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 xml:space="preserve">The </w:t>
            </w:r>
            <w:r w:rsidR="003D57C7">
              <w:rPr>
                <w:rFonts w:ascii="Calibri" w:hAnsi="Calibri" w:eastAsia="Times New Roman" w:cs="Calibri"/>
                <w:lang w:eastAsia="en-GB"/>
              </w:rPr>
              <w:t>Safeguarding</w:t>
            </w:r>
            <w:r>
              <w:rPr>
                <w:rFonts w:ascii="Calibri" w:hAnsi="Calibri" w:eastAsia="Times New Roman" w:cs="Calibri"/>
                <w:lang w:eastAsia="en-GB"/>
              </w:rPr>
              <w:t xml:space="preserve"> Policy and Procedure has been amended during this time. All staff must read, understand and sign this amendment before resuming work. </w:t>
            </w:r>
          </w:p>
        </w:tc>
      </w:tr>
      <w:tr w:rsidRPr="0017364C" w:rsidR="003D57C7" w:rsidTr="60ED27B6" w14:paraId="18F435B6" w14:textId="77777777">
        <w:tc>
          <w:tcPr>
            <w:tcW w:w="0" w:type="auto"/>
            <w:tcBorders>
              <w:top w:val="nil"/>
              <w:left w:val="single" w:color="auto" w:sz="6" w:space="0"/>
              <w:bottom w:val="single" w:color="auto" w:sz="6" w:space="0"/>
              <w:right w:val="single" w:color="auto" w:sz="6" w:space="0"/>
            </w:tcBorders>
            <w:shd w:val="clear" w:color="auto" w:fill="auto"/>
            <w:tcMar/>
            <w:vAlign w:val="center"/>
          </w:tcPr>
          <w:p w:rsidRPr="0017364C" w:rsidR="003D57C7" w:rsidP="0017364C" w:rsidRDefault="003D57C7" w14:paraId="58B0E277"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tcPr>
          <w:p w:rsidR="003D57C7" w:rsidP="0017364C" w:rsidRDefault="003D57C7" w14:paraId="14ECC7E0" w14:textId="0F59F7DD">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Testing</w:t>
            </w:r>
          </w:p>
        </w:tc>
        <w:tc>
          <w:tcPr>
            <w:tcW w:w="1766" w:type="dxa"/>
            <w:tcBorders>
              <w:top w:val="nil"/>
              <w:left w:val="nil"/>
              <w:bottom w:val="single" w:color="auto" w:sz="6" w:space="0"/>
              <w:right w:val="single" w:color="auto" w:sz="6" w:space="0"/>
            </w:tcBorders>
            <w:shd w:val="clear" w:color="auto" w:fill="auto"/>
            <w:tcMar/>
          </w:tcPr>
          <w:p w:rsidR="003D57C7" w:rsidP="0017364C" w:rsidRDefault="003D57C7" w14:paraId="5ABC8B47" w14:textId="095D0BD1">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tcPr>
          <w:p w:rsidR="003D57C7" w:rsidP="00AD3A95" w:rsidRDefault="003D57C7" w14:paraId="0E3817C2" w14:textId="381D2A4B">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 xml:space="preserve">Access to testing is available to all essential workers and this includes anyone involved in education. A test can be booked through an online digital portal. If anyone develops symptoms they should be tested. If they test negative, they can return to Busy Bodies and their fellow household members can end their self-isolation. If they test positive we will follow guidance on implementing protective measures as above. </w:t>
            </w:r>
          </w:p>
        </w:tc>
      </w:tr>
      <w:tr w:rsidRPr="0017364C" w:rsidR="0017364C" w:rsidTr="60ED27B6" w14:paraId="5EA3B6E0"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3AFB6624"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Workforce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98A4413"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Attendance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862744E" w14:textId="14BEB4F0">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C92F37" w:rsidR="0017364C" w:rsidP="00C92F37" w:rsidRDefault="0017364C" w14:paraId="067C5C44" w14:textId="460FB884">
            <w:pPr>
              <w:numPr>
                <w:ilvl w:val="0"/>
                <w:numId w:val="1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Staff should only attend the Pre-school if they are symptom free, have completed the required isolation period or achieved a negative test result. </w:t>
            </w:r>
          </w:p>
          <w:p w:rsidRPr="0017364C" w:rsidR="0017364C" w:rsidP="0017364C" w:rsidRDefault="0017364C" w14:paraId="6BEC6202" w14:textId="27CEE366">
            <w:pPr>
              <w:numPr>
                <w:ilvl w:val="0"/>
                <w:numId w:val="1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Risk assess</w:t>
            </w:r>
            <w:r w:rsidR="002224CA">
              <w:rPr>
                <w:rFonts w:ascii="Calibri" w:hAnsi="Calibri" w:eastAsia="Times New Roman" w:cs="Calibri"/>
                <w:lang w:eastAsia="en-GB"/>
              </w:rPr>
              <w:t xml:space="preserve">ment to be reviewed constantly by staff and owner. </w:t>
            </w:r>
          </w:p>
          <w:p w:rsidRPr="0017364C" w:rsidR="0017364C" w:rsidP="0017364C" w:rsidRDefault="0017364C" w14:paraId="6678E79A" w14:textId="77777777">
            <w:pPr>
              <w:numPr>
                <w:ilvl w:val="0"/>
                <w:numId w:val="1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Consideration should be given to limiting the number of staff in the Pre-school at any one time to only those required to care for the expected occupancy levels on any given day. </w:t>
            </w:r>
          </w:p>
          <w:p w:rsidRPr="0017364C" w:rsidR="0017364C" w:rsidP="0017364C" w:rsidRDefault="0017364C" w14:paraId="4759E8F8" w14:textId="77777777">
            <w:pPr>
              <w:numPr>
                <w:ilvl w:val="0"/>
                <w:numId w:val="1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All staff coming to the setting should avoid all non-essential public transport travel, whenever possible and outside of setting hours, should minimise social interactions, as per the national guidelines. </w:t>
            </w:r>
          </w:p>
          <w:p w:rsidRPr="0017364C" w:rsidR="0017364C" w:rsidP="0017364C" w:rsidRDefault="0017364C" w14:paraId="5F4B4CC1" w14:textId="77777777">
            <w:pPr>
              <w:numPr>
                <w:ilvl w:val="0"/>
                <w:numId w:val="1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Practitioners should receive clear communication regarding the role they play in safe operating procedure and all measures being taken to ensure the safety of the children and themselves. </w:t>
            </w:r>
          </w:p>
          <w:p w:rsidRPr="0017364C" w:rsidR="0017364C" w:rsidP="0017364C" w:rsidRDefault="0017364C" w14:paraId="66CC8012"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p w:rsidRPr="0017364C" w:rsidR="0017364C" w:rsidP="0017364C" w:rsidRDefault="0017364C" w14:paraId="4E5A2B53"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p w:rsidRPr="0017364C" w:rsidR="0017364C" w:rsidP="0017364C" w:rsidRDefault="0017364C" w14:paraId="743CE17F"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r>
      <w:tr w:rsidRPr="0017364C" w:rsidR="0017364C" w:rsidTr="60ED27B6" w14:paraId="211D58D8"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49ABA563"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Workforce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8F4A406"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Wellbeing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C456AF3" w14:textId="733005E5">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4E24ADEA" w14:textId="77777777">
            <w:pPr>
              <w:numPr>
                <w:ilvl w:val="0"/>
                <w:numId w:val="13"/>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Practitioners will be working different hours and in different groups </w:t>
            </w:r>
          </w:p>
          <w:p w:rsidRPr="0017364C" w:rsidR="0017364C" w:rsidP="002224CA" w:rsidRDefault="0017364C" w14:paraId="1A82A5BF" w14:textId="19AD861D">
            <w:pPr>
              <w:numPr>
                <w:ilvl w:val="0"/>
                <w:numId w:val="13"/>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Staff will be focused of children and cleaning as we go along </w:t>
            </w:r>
          </w:p>
        </w:tc>
      </w:tr>
      <w:tr w:rsidRPr="0017364C" w:rsidR="00811155" w:rsidTr="60ED27B6" w14:paraId="6693A479" w14:textId="77777777">
        <w:tc>
          <w:tcPr>
            <w:tcW w:w="1452" w:type="dxa"/>
            <w:tcBorders>
              <w:top w:val="nil"/>
              <w:left w:val="single" w:color="auto" w:sz="6" w:space="0"/>
              <w:bottom w:val="single" w:color="auto" w:sz="6" w:space="0"/>
              <w:right w:val="single" w:color="auto" w:sz="6" w:space="0"/>
            </w:tcBorders>
            <w:shd w:val="clear" w:color="auto" w:fill="auto"/>
            <w:tcMar/>
          </w:tcPr>
          <w:p w:rsidRPr="0017364C" w:rsidR="00811155" w:rsidP="0017364C" w:rsidRDefault="00811155" w14:paraId="643723A4" w14:textId="1CC5E67A">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lastRenderedPageBreak/>
              <w:t>Workforce</w:t>
            </w:r>
          </w:p>
        </w:tc>
        <w:tc>
          <w:tcPr>
            <w:tcW w:w="2019" w:type="dxa"/>
            <w:tcBorders>
              <w:top w:val="nil"/>
              <w:left w:val="nil"/>
              <w:bottom w:val="single" w:color="auto" w:sz="6" w:space="0"/>
              <w:right w:val="single" w:color="auto" w:sz="6" w:space="0"/>
            </w:tcBorders>
            <w:shd w:val="clear" w:color="auto" w:fill="auto"/>
            <w:tcMar/>
          </w:tcPr>
          <w:p w:rsidRPr="0017364C" w:rsidR="00811155" w:rsidP="0017364C" w:rsidRDefault="00811155" w14:paraId="325F343A" w14:textId="609BF20E">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Uniform and arrangements for arrival and departure</w:t>
            </w:r>
          </w:p>
        </w:tc>
        <w:tc>
          <w:tcPr>
            <w:tcW w:w="1766" w:type="dxa"/>
            <w:tcBorders>
              <w:top w:val="nil"/>
              <w:left w:val="nil"/>
              <w:bottom w:val="single" w:color="auto" w:sz="6" w:space="0"/>
              <w:right w:val="single" w:color="auto" w:sz="6" w:space="0"/>
            </w:tcBorders>
            <w:shd w:val="clear" w:color="auto" w:fill="auto"/>
            <w:tcMar/>
          </w:tcPr>
          <w:p w:rsidRPr="0017364C" w:rsidR="00811155" w:rsidP="0017364C" w:rsidRDefault="00AD3A95" w14:paraId="09637342" w14:textId="145F1090">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tcPr>
          <w:p w:rsidR="00811155" w:rsidP="00811155" w:rsidRDefault="00811155" w14:paraId="221C8115" w14:textId="0AB7E599">
            <w:pPr>
              <w:numPr>
                <w:ilvl w:val="0"/>
                <w:numId w:val="13"/>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Staff</w:t>
            </w:r>
            <w:r w:rsidR="00362215">
              <w:rPr>
                <w:rFonts w:ascii="Calibri" w:hAnsi="Calibri" w:eastAsia="Times New Roman" w:cs="Calibri"/>
                <w:lang w:eastAsia="en-GB"/>
              </w:rPr>
              <w:t xml:space="preserve"> may</w:t>
            </w:r>
            <w:r>
              <w:rPr>
                <w:rFonts w:ascii="Calibri" w:hAnsi="Calibri" w:eastAsia="Times New Roman" w:cs="Calibri"/>
                <w:lang w:eastAsia="en-GB"/>
              </w:rPr>
              <w:t xml:space="preserve"> change clothes on arrival to Busy Bodies. They </w:t>
            </w:r>
            <w:r w:rsidR="007F08C8">
              <w:rPr>
                <w:rFonts w:ascii="Calibri" w:hAnsi="Calibri" w:eastAsia="Times New Roman" w:cs="Calibri"/>
                <w:lang w:eastAsia="en-GB"/>
              </w:rPr>
              <w:t>can</w:t>
            </w:r>
            <w:r>
              <w:rPr>
                <w:rFonts w:ascii="Calibri" w:hAnsi="Calibri" w:eastAsia="Times New Roman" w:cs="Calibri"/>
                <w:lang w:eastAsia="en-GB"/>
              </w:rPr>
              <w:t xml:space="preserve"> put the clothes in a plastic bag and put the uniform on for the day. Staff are encouraged to wear Busy Bodies uniform if possible but as the tops will require washing at the end of every day this may not always be possible. </w:t>
            </w:r>
          </w:p>
          <w:p w:rsidR="00811155" w:rsidP="00811155" w:rsidRDefault="00811155" w14:paraId="71D1A441" w14:textId="77777777">
            <w:pPr>
              <w:numPr>
                <w:ilvl w:val="0"/>
                <w:numId w:val="13"/>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Once the uniform is on for the day the staff will wash their hands and then be ready for the day. </w:t>
            </w:r>
          </w:p>
          <w:p w:rsidR="00811155" w:rsidP="00811155" w:rsidRDefault="00811155" w14:paraId="38C07B81" w14:textId="77777777">
            <w:pPr>
              <w:numPr>
                <w:ilvl w:val="0"/>
                <w:numId w:val="13"/>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At the end of the day, once everything has been completed the staff will go back to the bathroom. They will take their clothes off and swap them for the clothes in the plastic bag. They will wash their hands. </w:t>
            </w:r>
          </w:p>
          <w:p w:rsidRPr="00811155" w:rsidR="00811155" w:rsidP="00811155" w:rsidRDefault="00811155" w14:paraId="47496AD1" w14:textId="0E991DBC">
            <w:pPr>
              <w:numPr>
                <w:ilvl w:val="0"/>
                <w:numId w:val="13"/>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Once at home the clothes from the plastic bag should go into the wash to be cleaned. It is also recommended that the staff member has a shower once they are at home. </w:t>
            </w:r>
          </w:p>
        </w:tc>
      </w:tr>
      <w:tr w:rsidRPr="0017364C" w:rsidR="0017364C" w:rsidTr="60ED27B6" w14:paraId="068C5174"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7DE622BE"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Food Preparation, snack and lunches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00CFCFC9"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F62EFC4"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2224CA" w14:paraId="5E9FB7C2" w14:textId="66D174BB">
            <w:pPr>
              <w:numPr>
                <w:ilvl w:val="0"/>
                <w:numId w:val="14"/>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2</w:t>
            </w:r>
            <w:r w:rsidR="007F08C8">
              <w:rPr>
                <w:rFonts w:ascii="Calibri" w:hAnsi="Calibri" w:eastAsia="Times New Roman" w:cs="Calibri"/>
                <w:lang w:eastAsia="en-GB"/>
              </w:rPr>
              <w:t xml:space="preserve"> - 3</w:t>
            </w:r>
            <w:r w:rsidRPr="0017364C" w:rsidR="0017364C">
              <w:rPr>
                <w:rFonts w:ascii="Calibri" w:hAnsi="Calibri" w:eastAsia="Times New Roman" w:cs="Calibri"/>
                <w:lang w:eastAsia="en-GB"/>
              </w:rPr>
              <w:t xml:space="preserve"> people per table. </w:t>
            </w:r>
          </w:p>
          <w:p w:rsidRPr="0017364C" w:rsidR="0017364C" w:rsidP="0017364C" w:rsidRDefault="002224CA" w14:paraId="3059807E" w14:textId="73EAB24F">
            <w:pPr>
              <w:numPr>
                <w:ilvl w:val="0"/>
                <w:numId w:val="14"/>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Tables have been spread out around the room. Interactions still take place between the tables and staff sit somewhere between the tables so they can interact and engage with all of the children. </w:t>
            </w:r>
          </w:p>
          <w:p w:rsidRPr="0017364C" w:rsidR="0017364C" w:rsidP="0017364C" w:rsidRDefault="0017364C" w14:paraId="74A334A4" w14:textId="77777777">
            <w:pPr>
              <w:numPr>
                <w:ilvl w:val="0"/>
                <w:numId w:val="14"/>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Staff and Children MUST wash hands before prep or eating, </w:t>
            </w:r>
          </w:p>
          <w:p w:rsidRPr="0017364C" w:rsidR="0017364C" w:rsidP="0017364C" w:rsidRDefault="0017364C" w14:paraId="342773BC" w14:textId="77777777">
            <w:pPr>
              <w:numPr>
                <w:ilvl w:val="0"/>
                <w:numId w:val="14"/>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Staff and children MUST wash hands after eating. </w:t>
            </w:r>
          </w:p>
          <w:p w:rsidRPr="0017364C" w:rsidR="0017364C" w:rsidP="0017364C" w:rsidRDefault="0017364C" w14:paraId="688FCC62" w14:textId="77777777">
            <w:pPr>
              <w:numPr>
                <w:ilvl w:val="0"/>
                <w:numId w:val="14"/>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Adults to handle eaten food as little as possible. </w:t>
            </w:r>
          </w:p>
          <w:p w:rsidRPr="00407F7F" w:rsidR="00372FE1" w:rsidP="00407F7F" w:rsidRDefault="0017364C" w14:paraId="6FA0CAAD" w14:textId="7BF77545">
            <w:pPr>
              <w:numPr>
                <w:ilvl w:val="0"/>
                <w:numId w:val="14"/>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 xml:space="preserve">Children and adults </w:t>
            </w:r>
            <w:r w:rsidR="002224CA">
              <w:rPr>
                <w:rFonts w:ascii="Calibri" w:hAnsi="Calibri" w:eastAsia="Times New Roman" w:cs="Calibri"/>
                <w:lang w:eastAsia="en-GB"/>
              </w:rPr>
              <w:t xml:space="preserve">to throw rubbish in the bin at the end of meal times. No rubbish to go home. </w:t>
            </w:r>
            <w:r w:rsidRPr="0017364C">
              <w:rPr>
                <w:rFonts w:ascii="Calibri" w:hAnsi="Calibri" w:eastAsia="Times New Roman" w:cs="Calibri"/>
                <w:lang w:eastAsia="en-GB"/>
              </w:rPr>
              <w:t> </w:t>
            </w:r>
          </w:p>
        </w:tc>
      </w:tr>
      <w:tr w:rsidRPr="0017364C" w:rsidR="0017364C" w:rsidTr="60ED27B6" w14:paraId="57B61B09" w14:textId="77777777">
        <w:tc>
          <w:tcPr>
            <w:tcW w:w="1452" w:type="dxa"/>
            <w:vMerge w:val="restart"/>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501D7355"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Workforce and  </w:t>
            </w:r>
          </w:p>
          <w:p w:rsidRPr="0017364C" w:rsidR="0017364C" w:rsidP="0017364C" w:rsidRDefault="0017364C" w14:paraId="14DE5375"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Parents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0345F3C"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Physical distancing/grouping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4364F52" w14:textId="1E0B2D38">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128DE46B" w14:textId="4FF44931">
            <w:pPr>
              <w:numPr>
                <w:ilvl w:val="0"/>
                <w:numId w:val="15"/>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Wherever possible, staff should remain with the</w:t>
            </w:r>
            <w:r w:rsidR="002224CA">
              <w:rPr>
                <w:rFonts w:ascii="Calibri" w:hAnsi="Calibri" w:eastAsia="Times New Roman" w:cs="Calibri"/>
                <w:lang w:eastAsia="en-GB"/>
              </w:rPr>
              <w:t xml:space="preserve">ir own environment e.g. either upstairs or downstairs and avoid contact between as much as possible. </w:t>
            </w:r>
          </w:p>
          <w:p w:rsidRPr="0017364C" w:rsidR="0017364C" w:rsidP="0017364C" w:rsidRDefault="0017364C" w14:paraId="6880985D" w14:textId="77777777">
            <w:pPr>
              <w:numPr>
                <w:ilvl w:val="0"/>
                <w:numId w:val="15"/>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Social distancing must be maintained during breaks. </w:t>
            </w:r>
          </w:p>
          <w:p w:rsidRPr="0017364C" w:rsidR="0017364C" w:rsidP="0017364C" w:rsidRDefault="0017364C" w14:paraId="28620A2B" w14:textId="77777777">
            <w:pPr>
              <w:numPr>
                <w:ilvl w:val="0"/>
                <w:numId w:val="15"/>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Staff members should avoid physical contact with each other including handshakes, hugs etc. </w:t>
            </w:r>
          </w:p>
          <w:p w:rsidRPr="0017364C" w:rsidR="0017364C" w:rsidP="0017364C" w:rsidRDefault="0017364C" w14:paraId="542CDA0E" w14:textId="77777777">
            <w:pPr>
              <w:numPr>
                <w:ilvl w:val="0"/>
                <w:numId w:val="15"/>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Where possible, meetings and training sessions should be conducted through virtual conferencing. </w:t>
            </w:r>
          </w:p>
        </w:tc>
      </w:tr>
      <w:tr w:rsidRPr="0017364C" w:rsidR="0017364C" w:rsidTr="60ED27B6" w14:paraId="479D97EF" w14:textId="77777777">
        <w:tc>
          <w:tcPr>
            <w:tcW w:w="0" w:type="auto"/>
            <w:vMerge/>
            <w:tcMar/>
            <w:vAlign w:val="center"/>
            <w:hideMark/>
          </w:tcPr>
          <w:p w:rsidRPr="0017364C" w:rsidR="0017364C" w:rsidP="0017364C" w:rsidRDefault="0017364C" w14:paraId="0037FAD8"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E9EEA63" w14:textId="5253C4C1">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Training  </w:t>
            </w:r>
            <w:r w:rsidR="00DF6B83">
              <w:rPr>
                <w:rFonts w:ascii="Calibri" w:hAnsi="Calibri" w:eastAsia="Times New Roman" w:cs="Calibri"/>
                <w:lang w:eastAsia="en-GB"/>
              </w:rPr>
              <w:t>and Updates</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192C177" w14:textId="2DD28D12">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0017364C" w:rsidP="0017364C" w:rsidRDefault="0017364C" w14:paraId="640677F5" w14:textId="77777777">
            <w:pPr>
              <w:numPr>
                <w:ilvl w:val="0"/>
                <w:numId w:val="16"/>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 xml:space="preserve">All staff members must </w:t>
            </w:r>
            <w:r w:rsidR="002224CA">
              <w:rPr>
                <w:rFonts w:ascii="Calibri" w:hAnsi="Calibri" w:eastAsia="Times New Roman" w:cs="Calibri"/>
                <w:lang w:eastAsia="en-GB"/>
              </w:rPr>
              <w:t xml:space="preserve">have read this risk assessment alongside other important risk assessments around infection control. They must ask any questions they have and fully understand all aspects of it. </w:t>
            </w:r>
            <w:r w:rsidRPr="0017364C">
              <w:rPr>
                <w:rFonts w:ascii="Calibri" w:hAnsi="Calibri" w:eastAsia="Times New Roman" w:cs="Calibri"/>
                <w:lang w:eastAsia="en-GB"/>
              </w:rPr>
              <w:t> </w:t>
            </w:r>
          </w:p>
          <w:p w:rsidR="00DF6B83" w:rsidP="0017364C" w:rsidRDefault="00DF6B83" w14:paraId="26F71BE6" w14:textId="77777777">
            <w:pPr>
              <w:numPr>
                <w:ilvl w:val="0"/>
                <w:numId w:val="16"/>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James </w:t>
            </w:r>
            <w:proofErr w:type="spellStart"/>
            <w:r>
              <w:rPr>
                <w:rFonts w:ascii="Calibri" w:hAnsi="Calibri" w:eastAsia="Times New Roman" w:cs="Calibri"/>
                <w:lang w:eastAsia="en-GB"/>
              </w:rPr>
              <w:t>Boddey</w:t>
            </w:r>
            <w:proofErr w:type="spellEnd"/>
            <w:r>
              <w:rPr>
                <w:rFonts w:ascii="Calibri" w:hAnsi="Calibri" w:eastAsia="Times New Roman" w:cs="Calibri"/>
                <w:lang w:eastAsia="en-GB"/>
              </w:rPr>
              <w:t xml:space="preserve"> (Owner) to regularly check the latest government advice for childcare settings and to ensure the advice is shared and followed. </w:t>
            </w:r>
          </w:p>
          <w:p w:rsidRPr="0017364C" w:rsidR="00DF6B83" w:rsidP="0017364C" w:rsidRDefault="00DF6B83" w14:paraId="6614D0DD" w14:textId="47D1DD86">
            <w:pPr>
              <w:numPr>
                <w:ilvl w:val="0"/>
                <w:numId w:val="16"/>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Staff must share key information about hygiene. </w:t>
            </w:r>
          </w:p>
        </w:tc>
      </w:tr>
      <w:tr w:rsidRPr="0017364C" w:rsidR="0017364C" w:rsidTr="60ED27B6" w14:paraId="68160F02" w14:textId="77777777">
        <w:tc>
          <w:tcPr>
            <w:tcW w:w="0" w:type="auto"/>
            <w:vMerge/>
            <w:tcMar/>
            <w:vAlign w:val="center"/>
            <w:hideMark/>
          </w:tcPr>
          <w:p w:rsidRPr="0017364C" w:rsidR="0017364C" w:rsidP="0017364C" w:rsidRDefault="0017364C" w14:paraId="03DA8A03"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1ED54ED"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Physical distancing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8DFFF02" w14:textId="017AA936">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0446D3C3" w14:textId="77777777">
            <w:pPr>
              <w:numPr>
                <w:ilvl w:val="0"/>
                <w:numId w:val="17"/>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Only parents who are symptom free and or have completed the required isolation periods will be able to drop off or collect their child. </w:t>
            </w:r>
          </w:p>
          <w:p w:rsidRPr="0017364C" w:rsidR="0017364C" w:rsidP="0017364C" w:rsidRDefault="0017364C" w14:paraId="2C367FC3" w14:textId="77777777">
            <w:pPr>
              <w:numPr>
                <w:ilvl w:val="0"/>
                <w:numId w:val="17"/>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Aim to limit drop off and pick up to 1 adult per family and stagger the timings where possible. Parents are to leave promptly and move away from the preschool boundaries whilst maintaining social distancing guidelines.  </w:t>
            </w:r>
          </w:p>
          <w:p w:rsidRPr="0017364C" w:rsidR="0017364C" w:rsidP="0017364C" w:rsidRDefault="0017364C" w14:paraId="41D01DDA" w14:textId="77777777">
            <w:pPr>
              <w:numPr>
                <w:ilvl w:val="0"/>
                <w:numId w:val="17"/>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Consider allowing parents to enter the Pre-school for the purpose of settling in sessions if not doing so would cause a child distress. All measures should be taken to minimise contact between the parent and other children and staff members. </w:t>
            </w:r>
          </w:p>
        </w:tc>
      </w:tr>
      <w:tr w:rsidRPr="0017364C" w:rsidR="0017364C" w:rsidTr="60ED27B6" w14:paraId="7762C316" w14:textId="77777777">
        <w:tc>
          <w:tcPr>
            <w:tcW w:w="1452" w:type="dxa"/>
            <w:vMerge w:val="restart"/>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314A9F43"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Parents, committee and </w:t>
            </w:r>
          </w:p>
          <w:p w:rsidRPr="0017364C" w:rsidR="0017364C" w:rsidP="0017364C" w:rsidRDefault="0017364C" w14:paraId="16CC9786"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Visitors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41DD9C69"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Communication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DC652D7" w14:textId="59BA1C89">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0017364C" w:rsidP="0017364C" w:rsidRDefault="0017364C" w14:paraId="6C64F51E" w14:textId="3595EEEF">
            <w:pPr>
              <w:numPr>
                <w:ilvl w:val="0"/>
                <w:numId w:val="18"/>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Parents should receive clear communication regarding the role they play in safe operating procedure and all measures being taken to ensure the safety of their children and themselves. </w:t>
            </w:r>
          </w:p>
          <w:p w:rsidRPr="0017364C" w:rsidR="002224CA" w:rsidP="0017364C" w:rsidRDefault="002224CA" w14:paraId="53FC1E44" w14:textId="601AD6C2">
            <w:pPr>
              <w:numPr>
                <w:ilvl w:val="0"/>
                <w:numId w:val="18"/>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We must share a goal of keeping everyone safe. Everyone involved in Busy Bodies has a duty to support us in looking after each other and play a key role in caring for each other.  </w:t>
            </w:r>
          </w:p>
          <w:p w:rsidRPr="0017364C" w:rsidR="0017364C" w:rsidP="002224CA" w:rsidRDefault="0017364C" w14:paraId="781C7934" w14:textId="7EF26EE9">
            <w:pPr>
              <w:spacing w:after="0" w:line="240" w:lineRule="auto"/>
              <w:textAlignment w:val="baseline"/>
              <w:rPr>
                <w:rFonts w:ascii="Calibri" w:hAnsi="Calibri" w:eastAsia="Times New Roman" w:cs="Calibri"/>
                <w:lang w:eastAsia="en-GB"/>
              </w:rPr>
            </w:pPr>
          </w:p>
        </w:tc>
      </w:tr>
      <w:tr w:rsidRPr="0017364C" w:rsidR="0017364C" w:rsidTr="60ED27B6" w14:paraId="277EB71F" w14:textId="77777777">
        <w:tc>
          <w:tcPr>
            <w:tcW w:w="0" w:type="auto"/>
            <w:vMerge/>
            <w:tcMar/>
            <w:vAlign w:val="center"/>
            <w:hideMark/>
          </w:tcPr>
          <w:p w:rsidRPr="0017364C" w:rsidR="0017364C" w:rsidP="0017364C" w:rsidRDefault="0017364C" w14:paraId="22E3254B" w14:textId="77777777">
            <w:pPr>
              <w:spacing w:after="0" w:line="240" w:lineRule="auto"/>
              <w:rPr>
                <w:rFonts w:ascii="Times New Roman" w:hAnsi="Times New Roman" w:eastAsia="Times New Roman" w:cs="Times New Roman"/>
                <w:sz w:val="24"/>
                <w:szCs w:val="24"/>
                <w:lang w:eastAsia="en-GB"/>
              </w:rPr>
            </w:pP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F1A8349"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Visits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72B8DF1" w14:textId="53E59C25">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1CF12B4C" w14:textId="77777777">
            <w:pPr>
              <w:numPr>
                <w:ilvl w:val="0"/>
                <w:numId w:val="19"/>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Attendance to the setting should be restricted to children and staff as far as practically possible and visitors should not be permitted to the pre-school unless essential (e.g. essential building maintenance). </w:t>
            </w:r>
          </w:p>
          <w:p w:rsidRPr="0017364C" w:rsidR="0017364C" w:rsidP="0017364C" w:rsidRDefault="0017364C" w14:paraId="6B16C6CB" w14:textId="77777777">
            <w:pPr>
              <w:numPr>
                <w:ilvl w:val="0"/>
                <w:numId w:val="19"/>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Where essential visits are required these should be made outside of the usual Pre-school ours where possible. </w:t>
            </w:r>
          </w:p>
          <w:p w:rsidR="0017364C" w:rsidP="0017364C" w:rsidRDefault="0017364C" w14:paraId="65BCDEB4" w14:textId="77777777">
            <w:pPr>
              <w:numPr>
                <w:ilvl w:val="0"/>
                <w:numId w:val="19"/>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New family show rounds should be done virtually</w:t>
            </w:r>
            <w:r w:rsidR="001B6CF9">
              <w:rPr>
                <w:rFonts w:ascii="Calibri" w:hAnsi="Calibri" w:eastAsia="Times New Roman" w:cs="Calibri"/>
                <w:lang w:eastAsia="en-GB"/>
              </w:rPr>
              <w:t xml:space="preserve"> or</w:t>
            </w:r>
            <w:r w:rsidRPr="0017364C">
              <w:rPr>
                <w:rFonts w:ascii="Calibri" w:hAnsi="Calibri" w:eastAsia="Times New Roman" w:cs="Calibri"/>
                <w:lang w:eastAsia="en-GB"/>
              </w:rPr>
              <w:t xml:space="preserve"> outside of preschool hours. </w:t>
            </w:r>
          </w:p>
          <w:p w:rsidRPr="0017364C" w:rsidR="001B6CF9" w:rsidP="0017364C" w:rsidRDefault="001B6CF9" w14:paraId="06D7FFD8" w14:textId="680359D6">
            <w:pPr>
              <w:numPr>
                <w:ilvl w:val="0"/>
                <w:numId w:val="19"/>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Any visitor to the setting must wash their hands on arrival and wear a face covering whilst inside the setting. </w:t>
            </w:r>
          </w:p>
        </w:tc>
      </w:tr>
      <w:tr w:rsidRPr="0017364C" w:rsidR="0017364C" w:rsidTr="60ED27B6" w14:paraId="454B185C"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4343D5D6"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Travel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1C6F47B7"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Travel associated with setting operations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741EEA34" w14:textId="2AA41DB8">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10BCBF8" w14:textId="77777777">
            <w:pPr>
              <w:numPr>
                <w:ilvl w:val="0"/>
                <w:numId w:val="20"/>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Wherever possible staff and parents should travel to the Pre-school using their own transport. </w:t>
            </w:r>
          </w:p>
          <w:p w:rsidRPr="0017364C" w:rsidR="0017364C" w:rsidP="0017364C" w:rsidRDefault="0017364C" w14:paraId="1C9CC555" w14:textId="77777777">
            <w:pPr>
              <w:spacing w:after="0" w:line="240" w:lineRule="auto"/>
              <w:ind w:left="360"/>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If public transport is necessary, current guidance on the use of public transport must be followed. </w:t>
            </w:r>
          </w:p>
        </w:tc>
      </w:tr>
      <w:tr w:rsidRPr="0017364C" w:rsidR="0017364C" w:rsidTr="60ED27B6" w14:paraId="634B3C35"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6CF24A06"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PPE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60EC8C2"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Both Workforce and children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203888A1" w14:textId="7514F35B">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3DE4D46" w14:textId="3C84AA8B">
            <w:pPr>
              <w:numPr>
                <w:ilvl w:val="0"/>
                <w:numId w:val="21"/>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w:t>
            </w:r>
            <w:r w:rsidR="002224CA">
              <w:rPr>
                <w:rFonts w:ascii="Calibri" w:hAnsi="Calibri" w:eastAsia="Times New Roman" w:cs="Calibri"/>
                <w:lang w:eastAsia="en-GB"/>
              </w:rPr>
              <w:t xml:space="preserve">This being said it is important that all staff members feel comfortable and happy with the </w:t>
            </w:r>
            <w:r w:rsidR="002224CA">
              <w:rPr>
                <w:rFonts w:ascii="Calibri" w:hAnsi="Calibri" w:eastAsia="Times New Roman" w:cs="Calibri"/>
                <w:lang w:eastAsia="en-GB"/>
              </w:rPr>
              <w:lastRenderedPageBreak/>
              <w:t xml:space="preserve">arrangements being put into place. This being said I am going to be asking all staff to use their best feelings and thoughts around the use of face masks. They will be asked to weigh up both sides of the argument for face masks and come to a conclusion for themselves. I do not feel it is my responsibility to instruct staff members to wear face masks or not as this is unfair. Instead I will provide all relevant data and research on face masks and will allow them to make the choice for themselves. </w:t>
            </w:r>
          </w:p>
          <w:p w:rsidRPr="0017364C" w:rsidR="0017364C" w:rsidP="0017364C" w:rsidRDefault="0017364C" w14:paraId="72474686" w14:textId="77777777">
            <w:pPr>
              <w:numPr>
                <w:ilvl w:val="0"/>
                <w:numId w:val="21"/>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The majority of staff in education settings will not require PPE beyond what they would normally need for their work, even if they are not always able to maintain a distance of 2metres from others. PPE is only needed in a very small number of cases including: </w:t>
            </w:r>
          </w:p>
          <w:p w:rsidRPr="0017364C" w:rsidR="0017364C" w:rsidP="0017364C" w:rsidRDefault="0017364C" w14:paraId="3369898D" w14:textId="77777777">
            <w:pPr>
              <w:numPr>
                <w:ilvl w:val="0"/>
                <w:numId w:val="21"/>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Children, young people and students whose care routinely already involves the use of PPE due to their intimate care needs should continue to receive their care in the same way </w:t>
            </w:r>
          </w:p>
          <w:p w:rsidRPr="0017364C" w:rsidR="0017364C" w:rsidP="002224CA" w:rsidRDefault="0017364C" w14:paraId="0065FA98" w14:textId="362A8C7C">
            <w:pPr>
              <w:numPr>
                <w:ilvl w:val="0"/>
                <w:numId w:val="21"/>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If a child, young person or other learner becomes unwell with symptoms of coronavirus while in their setting and needs direct personal care until they can return home. A fluid-resistant surgical face mask should be worn by the supervising adult if a distance of 2metres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w:t>
            </w:r>
          </w:p>
        </w:tc>
      </w:tr>
      <w:tr w:rsidRPr="0017364C" w:rsidR="0017364C" w:rsidTr="60ED27B6" w14:paraId="11778406" w14:textId="77777777">
        <w:tc>
          <w:tcPr>
            <w:tcW w:w="1452" w:type="dxa"/>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5851B6CA"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lastRenderedPageBreak/>
              <w:t>Cleaning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1DE3D12"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Undertake regular cleaning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55D9C5A3" w14:textId="3FC8F041">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1E7FDFD9" w14:textId="77777777">
            <w:pPr>
              <w:numPr>
                <w:ilvl w:val="0"/>
                <w:numId w:val="2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Clean AND disinfect frequently touched surfaces throughout the day. </w:t>
            </w:r>
          </w:p>
          <w:p w:rsidRPr="0017364C" w:rsidR="0017364C" w:rsidP="0017364C" w:rsidRDefault="0017364C" w14:paraId="2ABB554F" w14:textId="77777777">
            <w:pPr>
              <w:numPr>
                <w:ilvl w:val="0"/>
                <w:numId w:val="2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This includes tables, chairs, resources, equipment, doorknobs, light switches, countertops, handles, toilets, taps, and sinks. </w:t>
            </w:r>
          </w:p>
          <w:p w:rsidRPr="0017364C" w:rsidR="0017364C" w:rsidP="0017364C" w:rsidRDefault="0017364C" w14:paraId="6FC48A7E" w14:textId="77777777">
            <w:pPr>
              <w:numPr>
                <w:ilvl w:val="0"/>
                <w:numId w:val="2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Wear one pair of disposable gloves for cleaning and dispose of immediately after cleaning. </w:t>
            </w:r>
          </w:p>
          <w:p w:rsidRPr="0017364C" w:rsidR="0017364C" w:rsidP="0017364C" w:rsidRDefault="0017364C" w14:paraId="6201F8F6" w14:textId="77777777">
            <w:pPr>
              <w:numPr>
                <w:ilvl w:val="0"/>
                <w:numId w:val="2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 xml:space="preserve">Play equipment to be </w:t>
            </w:r>
            <w:proofErr w:type="spellStart"/>
            <w:r w:rsidRPr="0017364C">
              <w:rPr>
                <w:rFonts w:ascii="Calibri" w:hAnsi="Calibri" w:eastAsia="Times New Roman" w:cs="Calibri"/>
                <w:lang w:eastAsia="en-GB"/>
              </w:rPr>
              <w:t>minimalised</w:t>
            </w:r>
            <w:proofErr w:type="spellEnd"/>
            <w:r w:rsidRPr="0017364C">
              <w:rPr>
                <w:rFonts w:ascii="Calibri" w:hAnsi="Calibri" w:eastAsia="Times New Roman" w:cs="Calibri"/>
                <w:lang w:eastAsia="en-GB"/>
              </w:rPr>
              <w:t xml:space="preserve"> and multiple groups are not to use it simultaneously.  </w:t>
            </w:r>
          </w:p>
          <w:p w:rsidRPr="0017364C" w:rsidR="0017364C" w:rsidP="0017364C" w:rsidRDefault="0017364C" w14:paraId="00B8D282" w14:textId="77777777">
            <w:pPr>
              <w:numPr>
                <w:ilvl w:val="0"/>
                <w:numId w:val="2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Using a disposable cloth, first clean hard surfaces with warm soapy water, then disinfect these surfaces with the cleaning products you normally use. </w:t>
            </w:r>
          </w:p>
          <w:p w:rsidR="0017364C" w:rsidP="0017364C" w:rsidRDefault="0017364C" w14:paraId="4D70703C" w14:textId="2CAEC778">
            <w:pPr>
              <w:numPr>
                <w:ilvl w:val="0"/>
                <w:numId w:val="22"/>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Wash hands regularly with soap and water for 20 seconds, and after removing gloves, aprons and other protection used while cleaning. </w:t>
            </w:r>
          </w:p>
          <w:p w:rsidR="00372FE1" w:rsidP="0017364C" w:rsidRDefault="00372FE1" w14:paraId="48270E00" w14:textId="4FABFC3D">
            <w:pPr>
              <w:numPr>
                <w:ilvl w:val="0"/>
                <w:numId w:val="22"/>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All floor surfaces are cleaned at the end of the day using appropriate chemicals. All surfaces, door handles and other large items are cleaned using anti-bacterial wipes. </w:t>
            </w:r>
          </w:p>
          <w:p w:rsidR="00372FE1" w:rsidP="0017364C" w:rsidRDefault="00372FE1" w14:paraId="13F8983D" w14:textId="21959CC9">
            <w:pPr>
              <w:numPr>
                <w:ilvl w:val="0"/>
                <w:numId w:val="22"/>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In the kitchen area a disinfectant “bath” will be set up at the end of the day. This is to be used for small items that can be dropped into the “bath” and then put to dry for the next day. </w:t>
            </w:r>
            <w:r>
              <w:rPr>
                <w:rFonts w:ascii="Calibri" w:hAnsi="Calibri" w:eastAsia="Times New Roman" w:cs="Calibri"/>
                <w:lang w:eastAsia="en-GB"/>
              </w:rPr>
              <w:lastRenderedPageBreak/>
              <w:t xml:space="preserve">The chemicals used in this “bath” are potentially hazardous and therefore must be used safely. Training will be provided to members of staff on how to do this safely but until this training has been delivered this “bathing” will only be performed by James </w:t>
            </w:r>
            <w:proofErr w:type="spellStart"/>
            <w:r>
              <w:rPr>
                <w:rFonts w:ascii="Calibri" w:hAnsi="Calibri" w:eastAsia="Times New Roman" w:cs="Calibri"/>
                <w:lang w:eastAsia="en-GB"/>
              </w:rPr>
              <w:t>Boddey</w:t>
            </w:r>
            <w:proofErr w:type="spellEnd"/>
            <w:r>
              <w:rPr>
                <w:rFonts w:ascii="Calibri" w:hAnsi="Calibri" w:eastAsia="Times New Roman" w:cs="Calibri"/>
                <w:lang w:eastAsia="en-GB"/>
              </w:rPr>
              <w:t xml:space="preserve">. </w:t>
            </w:r>
          </w:p>
          <w:p w:rsidR="00372FE1" w:rsidP="0017364C" w:rsidRDefault="00372FE1" w14:paraId="03AC80AC" w14:textId="2208FD31">
            <w:pPr>
              <w:numPr>
                <w:ilvl w:val="0"/>
                <w:numId w:val="22"/>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Items that have been used outside will also either be wiped by the anti-bac wipes or brought into the “bath”. </w:t>
            </w:r>
          </w:p>
          <w:p w:rsidRPr="0017364C" w:rsidR="00372FE1" w:rsidP="0017364C" w:rsidRDefault="00372FE1" w14:paraId="4DE5FB9E" w14:textId="52308666">
            <w:pPr>
              <w:numPr>
                <w:ilvl w:val="0"/>
                <w:numId w:val="22"/>
              </w:numPr>
              <w:spacing w:after="0" w:line="240" w:lineRule="auto"/>
              <w:ind w:left="0" w:firstLine="0"/>
              <w:textAlignment w:val="baseline"/>
              <w:rPr>
                <w:rFonts w:ascii="Calibri" w:hAnsi="Calibri" w:eastAsia="Times New Roman" w:cs="Calibri"/>
                <w:lang w:eastAsia="en-GB"/>
              </w:rPr>
            </w:pPr>
            <w:r>
              <w:rPr>
                <w:rFonts w:ascii="Calibri" w:hAnsi="Calibri" w:eastAsia="Times New Roman" w:cs="Calibri"/>
                <w:lang w:eastAsia="en-GB"/>
              </w:rPr>
              <w:t xml:space="preserve">Supply of PPE and cleaning resources will need to be carefully managed. This will require clean communicate between the staff team to ensure we have suitable amounts of each item we require. </w:t>
            </w:r>
          </w:p>
          <w:p w:rsidRPr="0017364C" w:rsidR="0017364C" w:rsidP="0017364C" w:rsidRDefault="0017364C" w14:paraId="6D8E91AD"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r>
      <w:tr w:rsidR="32931A70" w:rsidTr="60ED27B6" w14:paraId="17857715" w14:textId="77777777">
        <w:tc>
          <w:tcPr>
            <w:tcW w:w="1452" w:type="dxa"/>
            <w:tcBorders>
              <w:top w:val="nil"/>
              <w:left w:val="single" w:color="auto" w:sz="6" w:space="0"/>
              <w:bottom w:val="single" w:color="auto" w:sz="6" w:space="0"/>
              <w:right w:val="single" w:color="auto" w:sz="6" w:space="0"/>
            </w:tcBorders>
            <w:shd w:val="clear" w:color="auto" w:fill="auto"/>
            <w:tcMar/>
            <w:hideMark/>
          </w:tcPr>
          <w:p w:rsidR="32931A70" w:rsidP="32931A70" w:rsidRDefault="32931A70" w14:paraId="176C1365" w14:textId="095F7104">
            <w:pPr>
              <w:spacing w:line="240" w:lineRule="auto"/>
              <w:rPr>
                <w:rFonts w:ascii="Calibri" w:hAnsi="Calibri" w:eastAsia="Times New Roman" w:cs="Calibri"/>
                <w:lang w:eastAsia="en-GB"/>
              </w:rPr>
            </w:pPr>
            <w:r w:rsidRPr="32931A70">
              <w:rPr>
                <w:rFonts w:ascii="Calibri" w:hAnsi="Calibri" w:eastAsia="Times New Roman" w:cs="Calibri"/>
                <w:lang w:eastAsia="en-GB"/>
              </w:rPr>
              <w:lastRenderedPageBreak/>
              <w:t>Pregnant Member of Staff</w:t>
            </w:r>
          </w:p>
        </w:tc>
        <w:tc>
          <w:tcPr>
            <w:tcW w:w="2019" w:type="dxa"/>
            <w:tcBorders>
              <w:top w:val="nil"/>
              <w:left w:val="nil"/>
              <w:bottom w:val="single" w:color="auto" w:sz="6" w:space="0"/>
              <w:right w:val="single" w:color="auto" w:sz="6" w:space="0"/>
            </w:tcBorders>
            <w:shd w:val="clear" w:color="auto" w:fill="auto"/>
            <w:tcMar/>
            <w:hideMark/>
          </w:tcPr>
          <w:p w:rsidR="32931A70" w:rsidP="32931A70" w:rsidRDefault="32931A70" w14:paraId="78548C5D" w14:textId="6A114EB5">
            <w:pPr>
              <w:spacing w:line="240" w:lineRule="auto"/>
              <w:rPr>
                <w:rFonts w:ascii="Calibri" w:hAnsi="Calibri" w:eastAsia="Times New Roman" w:cs="Calibri"/>
                <w:lang w:eastAsia="en-GB"/>
              </w:rPr>
            </w:pPr>
            <w:r w:rsidRPr="32931A70">
              <w:rPr>
                <w:rFonts w:ascii="Calibri" w:hAnsi="Calibri" w:eastAsia="Times New Roman" w:cs="Calibri"/>
                <w:lang w:eastAsia="en-GB"/>
              </w:rPr>
              <w:t>Health and wellbeing of Mother and unborn baby</w:t>
            </w:r>
          </w:p>
        </w:tc>
        <w:tc>
          <w:tcPr>
            <w:tcW w:w="1766" w:type="dxa"/>
            <w:tcBorders>
              <w:top w:val="nil"/>
              <w:left w:val="nil"/>
              <w:bottom w:val="single" w:color="auto" w:sz="6" w:space="0"/>
              <w:right w:val="single" w:color="auto" w:sz="6" w:space="0"/>
            </w:tcBorders>
            <w:shd w:val="clear" w:color="auto" w:fill="auto"/>
            <w:tcMar/>
            <w:hideMark/>
          </w:tcPr>
          <w:p w:rsidR="32931A70" w:rsidP="32931A70" w:rsidRDefault="32931A70" w14:paraId="77549088" w14:textId="2AEEE8F9">
            <w:pPr>
              <w:spacing w:line="240" w:lineRule="auto"/>
              <w:rPr>
                <w:rFonts w:ascii="Times New Roman" w:hAnsi="Times New Roman" w:eastAsia="Times New Roman" w:cs="Times New Roman"/>
                <w:sz w:val="24"/>
                <w:szCs w:val="24"/>
                <w:lang w:eastAsia="en-GB"/>
              </w:rPr>
            </w:pPr>
            <w:r w:rsidRPr="32931A70">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32931A70" w:rsidP="32931A70" w:rsidRDefault="32931A70" w14:paraId="2F043A28" w14:textId="0AA8DC9F">
            <w:pPr>
              <w:pStyle w:val="ListParagraph"/>
              <w:numPr>
                <w:ilvl w:val="0"/>
                <w:numId w:val="2"/>
              </w:numPr>
              <w:spacing w:line="240" w:lineRule="auto"/>
              <w:rPr>
                <w:rFonts w:eastAsiaTheme="minorEastAsia"/>
                <w:lang w:eastAsia="en-GB"/>
              </w:rPr>
            </w:pPr>
            <w:r w:rsidRPr="32931A70">
              <w:rPr>
                <w:rFonts w:ascii="Calibri" w:hAnsi="Calibri" w:eastAsia="Times New Roman" w:cs="Calibri"/>
                <w:lang w:eastAsia="en-GB"/>
              </w:rPr>
              <w:t xml:space="preserve">As the UK Public Health Website says, “COVID-19 spreads through close sustained contact with someone who has the virus (for instance being within 2 metres of someone for longer than 15 minutes)”. It is vitally important that we protect Pregnant Staff Members and their unborn child. We will do this by avoiding all instances where the staff member will be in direct contact with a child for extended periods of time. This includes but is not limited to doing activities, first aid requirements, lunch and snack times, nappy changing. </w:t>
            </w:r>
          </w:p>
          <w:p w:rsidR="32931A70" w:rsidP="32931A70" w:rsidRDefault="32931A70" w14:paraId="00E432B7" w14:textId="3DE1F2CA">
            <w:pPr>
              <w:pStyle w:val="ListParagraph"/>
              <w:numPr>
                <w:ilvl w:val="0"/>
                <w:numId w:val="2"/>
              </w:numPr>
              <w:spacing w:line="240" w:lineRule="auto"/>
              <w:rPr>
                <w:lang w:eastAsia="en-GB"/>
              </w:rPr>
            </w:pPr>
            <w:r w:rsidRPr="32931A70">
              <w:rPr>
                <w:rFonts w:ascii="Calibri" w:hAnsi="Calibri" w:eastAsia="Times New Roman" w:cs="Calibri"/>
                <w:lang w:eastAsia="en-GB"/>
              </w:rPr>
              <w:t xml:space="preserve">The Pregnant Member of Staff will not answer the door to parents and carers. </w:t>
            </w:r>
          </w:p>
          <w:p w:rsidR="32931A70" w:rsidP="32931A70" w:rsidRDefault="32931A70" w14:paraId="0622CE65" w14:textId="1C23B005">
            <w:pPr>
              <w:pStyle w:val="ListParagraph"/>
              <w:numPr>
                <w:ilvl w:val="0"/>
                <w:numId w:val="2"/>
              </w:numPr>
              <w:spacing w:line="240" w:lineRule="auto"/>
              <w:rPr>
                <w:lang w:eastAsia="en-GB"/>
              </w:rPr>
            </w:pPr>
            <w:r w:rsidRPr="32931A70">
              <w:rPr>
                <w:rFonts w:ascii="Calibri" w:hAnsi="Calibri" w:eastAsia="Times New Roman" w:cs="Calibri"/>
                <w:lang w:eastAsia="en-GB"/>
              </w:rPr>
              <w:t xml:space="preserve">The Pregnant Member of Staff will not be involved in putting children to sleep as this will put them in close proximity to children for an extended period of time. </w:t>
            </w:r>
          </w:p>
          <w:p w:rsidR="32931A70" w:rsidP="32931A70" w:rsidRDefault="32931A70" w14:paraId="3662404B" w14:textId="65F4087A">
            <w:pPr>
              <w:pStyle w:val="ListParagraph"/>
              <w:numPr>
                <w:ilvl w:val="0"/>
                <w:numId w:val="2"/>
              </w:numPr>
              <w:spacing w:line="240" w:lineRule="auto"/>
              <w:rPr>
                <w:lang w:eastAsia="en-GB"/>
              </w:rPr>
            </w:pPr>
            <w:r w:rsidRPr="60ED27B6" w:rsidR="60ED27B6">
              <w:rPr>
                <w:rFonts w:ascii="Calibri" w:hAnsi="Calibri" w:eastAsia="Times New Roman" w:cs="Calibri"/>
                <w:lang w:eastAsia="en-GB"/>
              </w:rPr>
              <w:t xml:space="preserve">The Manager will adapt the rotas so the Pregnant Member of Staff is involved in a lot of the jobs and activities away from the children e.g. preparing the snacks and setting up activities away from the children. They could also be placed on the Outside </w:t>
            </w:r>
            <w:r w:rsidRPr="60ED27B6" w:rsidR="60ED27B6">
              <w:rPr>
                <w:rFonts w:ascii="Calibri" w:hAnsi="Calibri" w:eastAsia="Times New Roman" w:cs="Calibri"/>
                <w:lang w:eastAsia="en-GB"/>
              </w:rPr>
              <w:t>Rota</w:t>
            </w:r>
            <w:r w:rsidRPr="60ED27B6" w:rsidR="60ED27B6">
              <w:rPr>
                <w:rFonts w:ascii="Calibri" w:hAnsi="Calibri" w:eastAsia="Times New Roman" w:cs="Calibri"/>
                <w:lang w:eastAsia="en-GB"/>
              </w:rPr>
              <w:t xml:space="preserve"> more so that they can spend more time in the outside space where there is more space to not be close to children. </w:t>
            </w:r>
          </w:p>
          <w:p w:rsidR="60ED27B6" w:rsidP="60ED27B6" w:rsidRDefault="60ED27B6" w14:paraId="2C794984" w14:textId="1B25D541">
            <w:pPr>
              <w:pStyle w:val="ListParagraph"/>
              <w:numPr>
                <w:ilvl w:val="0"/>
                <w:numId w:val="2"/>
              </w:numPr>
              <w:spacing w:line="240" w:lineRule="auto"/>
              <w:rPr>
                <w:lang w:eastAsia="en-GB"/>
              </w:rPr>
            </w:pPr>
            <w:r w:rsidRPr="60ED27B6" w:rsidR="60ED27B6">
              <w:rPr>
                <w:rFonts w:ascii="Calibri" w:hAnsi="Calibri" w:eastAsia="Times New Roman" w:cs="Calibri"/>
                <w:lang w:eastAsia="en-GB"/>
              </w:rPr>
              <w:t xml:space="preserve">PPE equipment such as masks, aprons, face shields and gloves will be provided by Busy Bodies. It is recommended that you wear these at all times. These PPE will reduce the risk of you getting COVID 19 and therefore you should wear them at all times. </w:t>
            </w:r>
          </w:p>
          <w:p w:rsidR="60ED27B6" w:rsidP="60ED27B6" w:rsidRDefault="60ED27B6" w14:paraId="53AF041C" w14:textId="0EB620AA">
            <w:pPr>
              <w:pStyle w:val="ListParagraph"/>
              <w:numPr>
                <w:ilvl w:val="0"/>
                <w:numId w:val="2"/>
              </w:numPr>
              <w:spacing w:line="240" w:lineRule="auto"/>
              <w:rPr>
                <w:lang w:eastAsia="en-GB"/>
              </w:rPr>
            </w:pPr>
            <w:r w:rsidRPr="60ED27B6" w:rsidR="60ED27B6">
              <w:rPr>
                <w:rFonts w:ascii="Calibri" w:hAnsi="Calibri" w:eastAsia="Times New Roman" w:cs="Calibri"/>
                <w:lang w:eastAsia="en-GB"/>
              </w:rPr>
              <w:t xml:space="preserve">Hand sanitiser will be provided in the room and you can have your own personal hand sanitiser to keep on your person. Washing your hands as much is very important in stopping the spread of the virus. </w:t>
            </w:r>
          </w:p>
          <w:p w:rsidR="32931A70" w:rsidP="32931A70" w:rsidRDefault="32931A70" w14:paraId="02E3B7E7" w14:textId="5119DFC0">
            <w:pPr>
              <w:pStyle w:val="ListParagraph"/>
              <w:numPr>
                <w:ilvl w:val="0"/>
                <w:numId w:val="2"/>
              </w:numPr>
              <w:spacing w:line="240" w:lineRule="auto"/>
              <w:rPr>
                <w:lang w:eastAsia="en-GB"/>
              </w:rPr>
            </w:pPr>
            <w:r w:rsidRPr="32931A70">
              <w:rPr>
                <w:rFonts w:ascii="Calibri" w:hAnsi="Calibri" w:eastAsia="Times New Roman" w:cs="Calibri"/>
                <w:lang w:eastAsia="en-GB"/>
              </w:rPr>
              <w:t xml:space="preserve">If a child has symptoms of </w:t>
            </w:r>
            <w:proofErr w:type="spellStart"/>
            <w:r w:rsidRPr="32931A70">
              <w:rPr>
                <w:rFonts w:ascii="Calibri" w:hAnsi="Calibri" w:eastAsia="Times New Roman" w:cs="Calibri"/>
                <w:lang w:eastAsia="en-GB"/>
              </w:rPr>
              <w:t>Covid</w:t>
            </w:r>
            <w:proofErr w:type="spellEnd"/>
            <w:r w:rsidRPr="32931A70">
              <w:rPr>
                <w:rFonts w:ascii="Calibri" w:hAnsi="Calibri" w:eastAsia="Times New Roman" w:cs="Calibri"/>
                <w:lang w:eastAsia="en-GB"/>
              </w:rPr>
              <w:t xml:space="preserve"> 19 then the Pregnant Member of staff will stay well away from the child and will not be near the child whilst they are awaiting collection. </w:t>
            </w:r>
          </w:p>
          <w:p w:rsidR="32931A70" w:rsidP="60ED27B6" w:rsidRDefault="32931A70" w14:noSpellErr="1" w14:paraId="4AB45665" w14:textId="53F5D4A5">
            <w:pPr>
              <w:pStyle w:val="ListParagraph"/>
              <w:numPr>
                <w:ilvl w:val="0"/>
                <w:numId w:val="2"/>
              </w:numPr>
              <w:spacing w:line="240" w:lineRule="auto"/>
              <w:rPr>
                <w:rFonts w:eastAsia="" w:eastAsiaTheme="minorEastAsia"/>
                <w:lang w:eastAsia="en-GB"/>
              </w:rPr>
            </w:pPr>
            <w:r w:rsidR="60ED27B6">
              <w:rPr/>
              <w:t xml:space="preserve">It is known from other respiratory infections (e.g. influenza, SARS) that pregnant woman who contract significant respiratory infections in the third trimester are more likely to become seriously unwell. For this reason the staff member must keep the Managers informed of important dates so we can make plans before the third trimester. </w:t>
            </w:r>
          </w:p>
          <w:p w:rsidR="32931A70" w:rsidP="60ED27B6" w:rsidRDefault="32931A70" w14:paraId="38810639" w14:textId="7821D74F">
            <w:pPr>
              <w:pStyle w:val="ListParagraph"/>
              <w:numPr>
                <w:ilvl w:val="0"/>
                <w:numId w:val="2"/>
              </w:numPr>
              <w:spacing w:line="240" w:lineRule="auto"/>
              <w:rPr>
                <w:lang w:eastAsia="en-GB"/>
              </w:rPr>
            </w:pPr>
            <w:r w:rsidR="60ED27B6">
              <w:rPr/>
              <w:t xml:space="preserve">The furlough scheme is only to be used if work is not available for you. It </w:t>
            </w:r>
            <w:r w:rsidR="60ED27B6">
              <w:rPr/>
              <w:t>cannot</w:t>
            </w:r>
            <w:r w:rsidR="60ED27B6">
              <w:rPr/>
              <w:t xml:space="preserve"> be used to keep you off work due to pregnancy. </w:t>
            </w:r>
          </w:p>
          <w:p w:rsidR="32931A70" w:rsidP="60ED27B6" w:rsidRDefault="32931A70" w14:paraId="76FEBF4D" w14:textId="3875DA70">
            <w:pPr>
              <w:pStyle w:val="ListParagraph"/>
              <w:numPr>
                <w:ilvl w:val="0"/>
                <w:numId w:val="2"/>
              </w:numPr>
              <w:spacing w:line="240" w:lineRule="auto"/>
              <w:rPr>
                <w:lang w:eastAsia="en-GB"/>
              </w:rPr>
            </w:pPr>
            <w:r w:rsidR="60ED27B6">
              <w:rPr/>
              <w:t xml:space="preserve">A plan must be put into place before the staff members gets to their third trimester. This may involve a change of roles or contracted hours. </w:t>
            </w:r>
          </w:p>
        </w:tc>
      </w:tr>
      <w:tr w:rsidR="32931A70" w:rsidTr="60ED27B6" w14:paraId="5FC72CC8" w14:textId="77777777">
        <w:tc>
          <w:tcPr>
            <w:tcW w:w="1452" w:type="dxa"/>
            <w:tcBorders>
              <w:top w:val="nil"/>
              <w:left w:val="single" w:color="auto" w:sz="6" w:space="0"/>
              <w:bottom w:val="single" w:color="auto" w:sz="6" w:space="0"/>
              <w:right w:val="single" w:color="auto" w:sz="6" w:space="0"/>
            </w:tcBorders>
            <w:shd w:val="clear" w:color="auto" w:fill="auto"/>
            <w:tcMar/>
            <w:hideMark/>
          </w:tcPr>
          <w:p w:rsidR="32931A70" w:rsidP="32931A70" w:rsidRDefault="32931A70" w14:paraId="0EAF0297" w14:textId="62640F9F">
            <w:pPr>
              <w:spacing w:line="240" w:lineRule="auto"/>
              <w:rPr>
                <w:rFonts w:ascii="Calibri" w:hAnsi="Calibri" w:eastAsia="Times New Roman" w:cs="Calibri"/>
                <w:lang w:eastAsia="en-GB"/>
              </w:rPr>
            </w:pPr>
            <w:r w:rsidRPr="32931A70">
              <w:rPr>
                <w:rFonts w:ascii="Calibri" w:hAnsi="Calibri" w:eastAsia="Times New Roman" w:cs="Calibri"/>
                <w:lang w:eastAsia="en-GB"/>
              </w:rPr>
              <w:lastRenderedPageBreak/>
              <w:t>New Children Starting and Settling In</w:t>
            </w:r>
          </w:p>
        </w:tc>
        <w:tc>
          <w:tcPr>
            <w:tcW w:w="2019" w:type="dxa"/>
            <w:tcBorders>
              <w:top w:val="nil"/>
              <w:left w:val="nil"/>
              <w:bottom w:val="single" w:color="auto" w:sz="6" w:space="0"/>
              <w:right w:val="single" w:color="auto" w:sz="6" w:space="0"/>
            </w:tcBorders>
            <w:shd w:val="clear" w:color="auto" w:fill="auto"/>
            <w:tcMar/>
            <w:hideMark/>
          </w:tcPr>
          <w:p w:rsidR="32931A70" w:rsidP="32931A70" w:rsidRDefault="32931A70" w14:paraId="6CC6F566" w14:textId="5F724D92">
            <w:pPr>
              <w:spacing w:line="240" w:lineRule="auto"/>
              <w:rPr>
                <w:rFonts w:ascii="Calibri" w:hAnsi="Calibri" w:eastAsia="Times New Roman" w:cs="Calibri"/>
                <w:lang w:eastAsia="en-GB"/>
              </w:rPr>
            </w:pPr>
            <w:r w:rsidRPr="32931A70">
              <w:rPr>
                <w:rFonts w:ascii="Calibri" w:hAnsi="Calibri" w:eastAsia="Times New Roman" w:cs="Calibri"/>
                <w:lang w:eastAsia="en-GB"/>
              </w:rPr>
              <w:t xml:space="preserve">Provisions put into place to allow for parents / carers to safely enter the setting for a short period of time to allow the child to settle in. </w:t>
            </w:r>
          </w:p>
        </w:tc>
        <w:tc>
          <w:tcPr>
            <w:tcW w:w="1766" w:type="dxa"/>
            <w:tcBorders>
              <w:top w:val="nil"/>
              <w:left w:val="nil"/>
              <w:bottom w:val="single" w:color="auto" w:sz="6" w:space="0"/>
              <w:right w:val="single" w:color="auto" w:sz="6" w:space="0"/>
            </w:tcBorders>
            <w:shd w:val="clear" w:color="auto" w:fill="auto"/>
            <w:tcMar/>
            <w:hideMark/>
          </w:tcPr>
          <w:p w:rsidR="32931A70" w:rsidP="32931A70" w:rsidRDefault="32931A70" w14:paraId="5FCFAABB" w14:textId="2AEEE8F9">
            <w:pPr>
              <w:spacing w:line="240" w:lineRule="auto"/>
              <w:rPr>
                <w:rFonts w:ascii="Times New Roman" w:hAnsi="Times New Roman" w:eastAsia="Times New Roman" w:cs="Times New Roman"/>
                <w:sz w:val="24"/>
                <w:szCs w:val="24"/>
                <w:lang w:eastAsia="en-GB"/>
              </w:rPr>
            </w:pPr>
            <w:r w:rsidRPr="32931A70">
              <w:rPr>
                <w:rFonts w:ascii="Calibri" w:hAnsi="Calibri" w:eastAsia="Times New Roman" w:cs="Calibri"/>
                <w:lang w:eastAsia="en-GB"/>
              </w:rPr>
              <w:t>Risk of coronavirus infection spreading to children and staff at the setting.</w:t>
            </w:r>
          </w:p>
          <w:p w:rsidR="32931A70" w:rsidP="32931A70" w:rsidRDefault="32931A70" w14:paraId="03CA44E5" w14:textId="1E61F908">
            <w:pPr>
              <w:spacing w:line="240" w:lineRule="auto"/>
              <w:rPr>
                <w:rFonts w:ascii="Calibri" w:hAnsi="Calibri" w:eastAsia="Times New Roman" w:cs="Calibri"/>
                <w:lang w:eastAsia="en-GB"/>
              </w:rPr>
            </w:pPr>
          </w:p>
        </w:tc>
        <w:tc>
          <w:tcPr>
            <w:tcW w:w="8647" w:type="dxa"/>
            <w:tcBorders>
              <w:top w:val="nil"/>
              <w:left w:val="nil"/>
              <w:bottom w:val="single" w:color="auto" w:sz="6" w:space="0"/>
              <w:right w:val="single" w:color="auto" w:sz="6" w:space="0"/>
            </w:tcBorders>
            <w:shd w:val="clear" w:color="auto" w:fill="auto"/>
            <w:tcMar/>
            <w:hideMark/>
          </w:tcPr>
          <w:p w:rsidR="32931A70" w:rsidP="32931A70" w:rsidRDefault="32931A70" w14:paraId="70EDBB3C" w14:textId="4C81B5B1">
            <w:pPr>
              <w:pStyle w:val="ListParagraph"/>
              <w:numPr>
                <w:ilvl w:val="1"/>
                <w:numId w:val="1"/>
              </w:numPr>
              <w:spacing w:line="240" w:lineRule="auto"/>
              <w:rPr>
                <w:rFonts w:eastAsiaTheme="minorEastAsia"/>
                <w:lang w:eastAsia="en-GB"/>
              </w:rPr>
            </w:pPr>
            <w:r w:rsidRPr="32931A70">
              <w:rPr>
                <w:rFonts w:ascii="Calibri" w:hAnsi="Calibri" w:eastAsia="Times New Roman" w:cs="Calibri"/>
                <w:lang w:eastAsia="en-GB"/>
              </w:rPr>
              <w:t xml:space="preserve">In line with Government Guidelines visitors to the setting should be avoided as much as possible. Also parents / carers are asked to follow the recommendations in this risk assessment and avoid coming in through the front door of the setting. </w:t>
            </w:r>
          </w:p>
          <w:p w:rsidR="32931A70" w:rsidP="32931A70" w:rsidRDefault="32931A70" w14:paraId="7D33A8C1" w14:textId="1E471E34">
            <w:pPr>
              <w:pStyle w:val="ListParagraph"/>
              <w:numPr>
                <w:ilvl w:val="1"/>
                <w:numId w:val="1"/>
              </w:numPr>
              <w:spacing w:line="240" w:lineRule="auto"/>
              <w:rPr>
                <w:lang w:eastAsia="en-GB"/>
              </w:rPr>
            </w:pPr>
            <w:r w:rsidRPr="32931A70">
              <w:rPr>
                <w:rFonts w:ascii="Calibri" w:hAnsi="Calibri" w:eastAsia="Times New Roman" w:cs="Calibri"/>
                <w:lang w:eastAsia="en-GB"/>
              </w:rPr>
              <w:t xml:space="preserve">As Government Guidelines change we are being invited to accommodate more children and we are have spaces for Critical Workers and Vulnerable children it may be that children start at Busy Bodies for the first time during lockdown. </w:t>
            </w:r>
          </w:p>
          <w:p w:rsidR="32931A70" w:rsidP="32931A70" w:rsidRDefault="32931A70" w14:paraId="115B9277" w14:textId="6D46FF62">
            <w:pPr>
              <w:pStyle w:val="ListParagraph"/>
              <w:numPr>
                <w:ilvl w:val="1"/>
                <w:numId w:val="1"/>
              </w:numPr>
              <w:spacing w:line="240" w:lineRule="auto"/>
              <w:rPr>
                <w:lang w:eastAsia="en-GB"/>
              </w:rPr>
            </w:pPr>
            <w:r w:rsidRPr="32931A70">
              <w:rPr>
                <w:rFonts w:ascii="Calibri" w:hAnsi="Calibri" w:eastAsia="Times New Roman" w:cs="Calibri"/>
                <w:lang w:eastAsia="en-GB"/>
              </w:rPr>
              <w:t xml:space="preserve">It is vitally important that we protect all staff, children and families that use Busy Bodies and therefore when we are inviting family members into the setting it must be done in a safe way that limits possible transmission. </w:t>
            </w:r>
          </w:p>
          <w:p w:rsidRPr="00BD6EF4" w:rsidR="32931A70" w:rsidP="32931A70" w:rsidRDefault="32931A70" w14:paraId="03CA1C8F" w14:textId="77777777">
            <w:pPr>
              <w:pStyle w:val="ListParagraph"/>
              <w:numPr>
                <w:ilvl w:val="1"/>
                <w:numId w:val="1"/>
              </w:numPr>
              <w:spacing w:line="240" w:lineRule="auto"/>
              <w:rPr>
                <w:lang w:eastAsia="en-GB"/>
              </w:rPr>
            </w:pPr>
            <w:r w:rsidRPr="32931A70">
              <w:rPr>
                <w:rFonts w:ascii="Calibri" w:hAnsi="Calibri" w:eastAsia="Times New Roman" w:cs="Calibri"/>
                <w:lang w:eastAsia="en-GB"/>
              </w:rPr>
              <w:t xml:space="preserve">When a new child starts at Busy Bodies we will do all we can to obtain as much information as possible from the family before hand via telephone calls and emails. </w:t>
            </w:r>
          </w:p>
          <w:p w:rsidRPr="00BD6EF4" w:rsidR="00BD6EF4" w:rsidP="32931A70" w:rsidRDefault="00BD6EF4" w14:paraId="515304C2" w14:textId="77777777">
            <w:pPr>
              <w:pStyle w:val="ListParagraph"/>
              <w:numPr>
                <w:ilvl w:val="1"/>
                <w:numId w:val="1"/>
              </w:numPr>
              <w:spacing w:line="240" w:lineRule="auto"/>
              <w:rPr>
                <w:lang w:eastAsia="en-GB"/>
              </w:rPr>
            </w:pPr>
            <w:r>
              <w:rPr>
                <w:rFonts w:ascii="Calibri" w:hAnsi="Calibri" w:eastAsia="Times New Roman" w:cs="Calibri"/>
                <w:lang w:eastAsia="en-GB"/>
              </w:rPr>
              <w:t xml:space="preserve">We understand that sometimes a child would have been due to start with us just before or during this lockdown period and they might need to go back to work. We will do all we can to support this. </w:t>
            </w:r>
          </w:p>
          <w:p w:rsidR="00BD6EF4" w:rsidP="32931A70" w:rsidRDefault="00BD6EF4" w14:paraId="702DA7C4" w14:textId="77777777">
            <w:pPr>
              <w:pStyle w:val="ListParagraph"/>
              <w:numPr>
                <w:ilvl w:val="1"/>
                <w:numId w:val="1"/>
              </w:numPr>
              <w:spacing w:line="240" w:lineRule="auto"/>
              <w:rPr>
                <w:lang w:eastAsia="en-GB"/>
              </w:rPr>
            </w:pPr>
            <w:r>
              <w:rPr>
                <w:lang w:eastAsia="en-GB"/>
              </w:rPr>
              <w:t xml:space="preserve">A Parent/Carer Declaration form will be filled out before the child arriving for the first day. </w:t>
            </w:r>
          </w:p>
          <w:p w:rsidR="00BD6EF4" w:rsidP="32931A70" w:rsidRDefault="00BD6EF4" w14:paraId="792B9344" w14:textId="77777777">
            <w:pPr>
              <w:pStyle w:val="ListParagraph"/>
              <w:numPr>
                <w:ilvl w:val="1"/>
                <w:numId w:val="1"/>
              </w:numPr>
              <w:spacing w:line="240" w:lineRule="auto"/>
              <w:rPr>
                <w:lang w:eastAsia="en-GB"/>
              </w:rPr>
            </w:pPr>
            <w:r>
              <w:rPr>
                <w:lang w:eastAsia="en-GB"/>
              </w:rPr>
              <w:t xml:space="preserve">We understand that transition into nursery is difficult and can lead to anxiety on the part of the parent / carer and the children. Typically we create a plan, parents and carers come in on the first few occasions and we put lots of support in. Due to the guidelines being in place and this risk assessment some of the things that we typically do will not be allowed. </w:t>
            </w:r>
          </w:p>
          <w:p w:rsidR="00247582" w:rsidP="32931A70" w:rsidRDefault="00BD6EF4" w14:paraId="026C821A" w14:textId="77777777">
            <w:pPr>
              <w:pStyle w:val="ListParagraph"/>
              <w:numPr>
                <w:ilvl w:val="1"/>
                <w:numId w:val="1"/>
              </w:numPr>
              <w:spacing w:line="240" w:lineRule="auto"/>
              <w:rPr>
                <w:lang w:eastAsia="en-GB"/>
              </w:rPr>
            </w:pPr>
            <w:r>
              <w:rPr>
                <w:lang w:eastAsia="en-GB"/>
              </w:rPr>
              <w:t>A time and day for first days and settle sessions will be arranged in advance to avoid other children coming and going and to ensure one member of staff will be totally free to talk to the parent and the new child.</w:t>
            </w:r>
          </w:p>
          <w:p w:rsidR="00BD6EF4" w:rsidP="32931A70" w:rsidRDefault="00247582" w14:paraId="6EC3492C" w14:textId="67EF33EF">
            <w:pPr>
              <w:pStyle w:val="ListParagraph"/>
              <w:numPr>
                <w:ilvl w:val="1"/>
                <w:numId w:val="1"/>
              </w:numPr>
              <w:spacing w:line="240" w:lineRule="auto"/>
              <w:rPr>
                <w:lang w:eastAsia="en-GB"/>
              </w:rPr>
            </w:pPr>
            <w:r>
              <w:rPr>
                <w:lang w:eastAsia="en-GB"/>
              </w:rPr>
              <w:t xml:space="preserve">Visitors to the setting must wash their hands on arrival and wear a face covering whilst inside the setting. </w:t>
            </w:r>
            <w:r w:rsidR="00BD6EF4">
              <w:rPr>
                <w:lang w:eastAsia="en-GB"/>
              </w:rPr>
              <w:t xml:space="preserve"> </w:t>
            </w:r>
          </w:p>
          <w:p w:rsidR="00BD6EF4" w:rsidP="32931A70" w:rsidRDefault="00BD6EF4" w14:paraId="408A12B4" w14:textId="77777777">
            <w:pPr>
              <w:pStyle w:val="ListParagraph"/>
              <w:numPr>
                <w:ilvl w:val="1"/>
                <w:numId w:val="1"/>
              </w:numPr>
              <w:spacing w:line="240" w:lineRule="auto"/>
              <w:rPr>
                <w:lang w:eastAsia="en-GB"/>
              </w:rPr>
            </w:pPr>
            <w:r>
              <w:rPr>
                <w:lang w:eastAsia="en-GB"/>
              </w:rPr>
              <w:t xml:space="preserve">An area in the room or ideally the outside space will be used to help the child settle. The parent and carer will be allowed in just to this one area with their child. One member of staff (Key Person or Manager) will also go into the area with the child and parent/carer. This way the child can be supported to explore the resources in that space, play with their parent and the member of staff. </w:t>
            </w:r>
            <w:r>
              <w:rPr>
                <w:lang w:eastAsia="en-GB"/>
              </w:rPr>
              <w:lastRenderedPageBreak/>
              <w:t xml:space="preserve">They will have to stay in one area of the room or the outside space. The parent / carer must take their shoes, coat and all bags off before entering the main room. Wash hands on arrival and when they leave the setting. </w:t>
            </w:r>
          </w:p>
          <w:p w:rsidR="00BD6EF4" w:rsidP="32931A70" w:rsidRDefault="00BD6EF4" w14:paraId="1BC92EFD" w14:textId="77777777">
            <w:pPr>
              <w:pStyle w:val="ListParagraph"/>
              <w:numPr>
                <w:ilvl w:val="1"/>
                <w:numId w:val="1"/>
              </w:numPr>
              <w:spacing w:line="240" w:lineRule="auto"/>
              <w:rPr>
                <w:lang w:eastAsia="en-GB"/>
              </w:rPr>
            </w:pPr>
            <w:r>
              <w:rPr>
                <w:lang w:eastAsia="en-GB"/>
              </w:rPr>
              <w:t xml:space="preserve">At the end of the settling session or when they feel ready to leave their child with us they will leave grabbing their bags, shoes and washing their hands on the way out. Once the parent and carer has left everything that the parent /carer touched will be cleaned with the Milton Solution. </w:t>
            </w:r>
          </w:p>
          <w:p w:rsidR="00BD6EF4" w:rsidP="32931A70" w:rsidRDefault="00BD6EF4" w14:paraId="7BDD2B7F" w14:textId="77777777">
            <w:pPr>
              <w:pStyle w:val="ListParagraph"/>
              <w:numPr>
                <w:ilvl w:val="1"/>
                <w:numId w:val="1"/>
              </w:numPr>
              <w:spacing w:line="240" w:lineRule="auto"/>
              <w:rPr>
                <w:lang w:eastAsia="en-GB"/>
              </w:rPr>
            </w:pPr>
            <w:r>
              <w:rPr>
                <w:lang w:eastAsia="en-GB"/>
              </w:rPr>
              <w:t xml:space="preserve">This process will continue for as long as it takes for the child and parent/carer to be happy and confident and the Manager will work closely with the parent to ensure everyone is happy with what is happening and planned. </w:t>
            </w:r>
          </w:p>
          <w:p w:rsidR="00BD6EF4" w:rsidP="32931A70" w:rsidRDefault="00BD6EF4" w14:paraId="2C9EE7A2" w14:textId="195E3761">
            <w:pPr>
              <w:pStyle w:val="ListParagraph"/>
              <w:numPr>
                <w:ilvl w:val="1"/>
                <w:numId w:val="1"/>
              </w:numPr>
              <w:spacing w:line="240" w:lineRule="auto"/>
              <w:rPr>
                <w:lang w:eastAsia="en-GB"/>
              </w:rPr>
            </w:pPr>
            <w:r>
              <w:rPr>
                <w:lang w:eastAsia="en-GB"/>
              </w:rPr>
              <w:t xml:space="preserve">If the child or parent has any symptom of </w:t>
            </w:r>
            <w:proofErr w:type="spellStart"/>
            <w:r>
              <w:rPr>
                <w:lang w:eastAsia="en-GB"/>
              </w:rPr>
              <w:t>Covid</w:t>
            </w:r>
            <w:proofErr w:type="spellEnd"/>
            <w:r>
              <w:rPr>
                <w:lang w:eastAsia="en-GB"/>
              </w:rPr>
              <w:t xml:space="preserve"> 19 then they must stay away from Busy Bodies until symptoms have gone or they have had a negative test result. </w:t>
            </w:r>
          </w:p>
        </w:tc>
      </w:tr>
      <w:tr w:rsidRPr="0017364C" w:rsidR="0017364C" w:rsidTr="60ED27B6" w14:paraId="385DDBAA" w14:textId="77777777">
        <w:tc>
          <w:tcPr>
            <w:tcW w:w="1452" w:type="dxa"/>
            <w:vMerge w:val="restart"/>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17364C" w14:paraId="462262F6"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lastRenderedPageBreak/>
              <w:t> </w:t>
            </w:r>
          </w:p>
        </w:tc>
        <w:tc>
          <w:tcPr>
            <w:tcW w:w="2019"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03B570D"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Disposal of potentially contaminated waste </w:t>
            </w:r>
          </w:p>
        </w:tc>
        <w:tc>
          <w:tcPr>
            <w:tcW w:w="1766"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6F8765D6" w14:textId="1AB5D3BE">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r w:rsidR="00AD3A95">
              <w:rPr>
                <w:rFonts w:ascii="Calibri" w:hAnsi="Calibri" w:eastAsia="Times New Roman" w:cs="Calibri"/>
                <w:lang w:eastAsia="en-GB"/>
              </w:rPr>
              <w:t>Risk of coronavirus infection spreading to children and staff at the setting.</w:t>
            </w:r>
          </w:p>
        </w:tc>
        <w:tc>
          <w:tcPr>
            <w:tcW w:w="8647" w:type="dxa"/>
            <w:tcBorders>
              <w:top w:val="nil"/>
              <w:left w:val="nil"/>
              <w:bottom w:val="single" w:color="auto" w:sz="6" w:space="0"/>
              <w:right w:val="single" w:color="auto" w:sz="6" w:space="0"/>
            </w:tcBorders>
            <w:shd w:val="clear" w:color="auto" w:fill="auto"/>
            <w:tcMar/>
            <w:hideMark/>
          </w:tcPr>
          <w:p w:rsidRPr="0017364C" w:rsidR="0017364C" w:rsidP="0017364C" w:rsidRDefault="0017364C" w14:paraId="385AB3F6" w14:textId="77777777">
            <w:pPr>
              <w:numPr>
                <w:ilvl w:val="0"/>
                <w:numId w:val="24"/>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Waste from possible cases and cleaning of areas where possible cases have been, should be double bagged and put in a suitable and secure place, marked for storage until: </w:t>
            </w:r>
          </w:p>
          <w:p w:rsidRPr="0017364C" w:rsidR="0017364C" w:rsidP="0017364C" w:rsidRDefault="0017364C" w14:paraId="0AB6A988" w14:textId="77777777">
            <w:pPr>
              <w:numPr>
                <w:ilvl w:val="0"/>
                <w:numId w:val="25"/>
              </w:numPr>
              <w:spacing w:after="0" w:line="240" w:lineRule="auto"/>
              <w:ind w:left="330" w:firstLine="0"/>
              <w:textAlignment w:val="baseline"/>
              <w:rPr>
                <w:rFonts w:ascii="Calibri" w:hAnsi="Calibri" w:eastAsia="Times New Roman" w:cs="Calibri"/>
                <w:lang w:eastAsia="en-GB"/>
              </w:rPr>
            </w:pPr>
            <w:r w:rsidRPr="0017364C">
              <w:rPr>
                <w:rFonts w:ascii="Calibri" w:hAnsi="Calibri" w:eastAsia="Times New Roman" w:cs="Calibri"/>
                <w:lang w:eastAsia="en-GB"/>
              </w:rPr>
              <w:t>the individual tests negative; waste can then be put in with the normal waste </w:t>
            </w:r>
          </w:p>
          <w:p w:rsidRPr="0017364C" w:rsidR="0017364C" w:rsidP="0017364C" w:rsidRDefault="0017364C" w14:paraId="1C926C9F" w14:textId="77777777">
            <w:pPr>
              <w:numPr>
                <w:ilvl w:val="0"/>
                <w:numId w:val="26"/>
              </w:numPr>
              <w:spacing w:after="0" w:line="240" w:lineRule="auto"/>
              <w:ind w:left="0" w:firstLine="0"/>
              <w:textAlignment w:val="baseline"/>
              <w:rPr>
                <w:rFonts w:ascii="Calibri" w:hAnsi="Calibri" w:eastAsia="Times New Roman" w:cs="Calibri"/>
                <w:lang w:eastAsia="en-GB"/>
              </w:rPr>
            </w:pPr>
            <w:r w:rsidRPr="0017364C">
              <w:rPr>
                <w:rFonts w:ascii="Calibri" w:hAnsi="Calibri" w:eastAsia="Times New Roman" w:cs="Calibri"/>
                <w:lang w:eastAsia="en-GB"/>
              </w:rPr>
              <w:t>the individual tests positive or results not known; then store it for at least 72 hours and put in with the normal waste </w:t>
            </w:r>
          </w:p>
        </w:tc>
      </w:tr>
      <w:tr w:rsidRPr="0017364C" w:rsidR="0017364C" w:rsidTr="60ED27B6" w14:paraId="473FA7E1" w14:textId="77777777">
        <w:trPr>
          <w:trHeight w:val="255"/>
        </w:trPr>
        <w:tc>
          <w:tcPr>
            <w:tcW w:w="0" w:type="auto"/>
            <w:vMerge/>
            <w:tcMar/>
            <w:vAlign w:val="center"/>
            <w:hideMark/>
          </w:tcPr>
          <w:p w:rsidRPr="0017364C" w:rsidR="0017364C" w:rsidP="0017364C" w:rsidRDefault="0017364C" w14:paraId="03C0E2AD" w14:textId="77777777">
            <w:pPr>
              <w:spacing w:after="0" w:line="240" w:lineRule="auto"/>
              <w:rPr>
                <w:rFonts w:ascii="Times New Roman" w:hAnsi="Times New Roman" w:eastAsia="Times New Roman" w:cs="Times New Roman"/>
                <w:sz w:val="24"/>
                <w:szCs w:val="24"/>
                <w:lang w:eastAsia="en-GB"/>
              </w:rPr>
            </w:pPr>
          </w:p>
        </w:tc>
        <w:tc>
          <w:tcPr>
            <w:tcW w:w="12432" w:type="dxa"/>
            <w:gridSpan w:val="3"/>
            <w:tcBorders>
              <w:top w:val="nil"/>
              <w:left w:val="single" w:color="auto" w:sz="6" w:space="0"/>
              <w:bottom w:val="single" w:color="auto" w:sz="6" w:space="0"/>
              <w:right w:val="single" w:color="auto" w:sz="6" w:space="0"/>
            </w:tcBorders>
            <w:shd w:val="clear" w:color="auto" w:fill="auto"/>
            <w:tcMar/>
            <w:hideMark/>
          </w:tcPr>
          <w:p w:rsidRPr="0017364C" w:rsidR="0017364C" w:rsidP="0017364C" w:rsidRDefault="003D57C7" w14:paraId="19C4B921" w14:textId="35FC1F9C">
            <w:pPr>
              <w:spacing w:after="0" w:line="240" w:lineRule="auto"/>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Assessment by: James </w:t>
            </w:r>
            <w:proofErr w:type="spellStart"/>
            <w:r>
              <w:rPr>
                <w:rFonts w:ascii="Times New Roman" w:hAnsi="Times New Roman" w:eastAsia="Times New Roman" w:cs="Times New Roman"/>
                <w:sz w:val="24"/>
                <w:szCs w:val="24"/>
                <w:lang w:eastAsia="en-GB"/>
              </w:rPr>
              <w:t>Boddey</w:t>
            </w:r>
            <w:proofErr w:type="spellEnd"/>
          </w:p>
          <w:p w:rsidRPr="0017364C" w:rsidR="0017364C" w:rsidP="0017364C" w:rsidRDefault="0017364C" w14:paraId="2AFED5E5" w14:textId="77777777">
            <w:pPr>
              <w:spacing w:after="0" w:line="240" w:lineRule="auto"/>
              <w:textAlignment w:val="baseline"/>
              <w:rPr>
                <w:rFonts w:ascii="Times New Roman" w:hAnsi="Times New Roman" w:eastAsia="Times New Roman" w:cs="Times New Roman"/>
                <w:sz w:val="24"/>
                <w:szCs w:val="24"/>
                <w:lang w:eastAsia="en-GB"/>
              </w:rPr>
            </w:pPr>
            <w:r w:rsidRPr="0017364C">
              <w:rPr>
                <w:rFonts w:ascii="Calibri" w:hAnsi="Calibri" w:eastAsia="Times New Roman" w:cs="Calibri"/>
                <w:lang w:eastAsia="en-GB"/>
              </w:rPr>
              <w:t> </w:t>
            </w:r>
          </w:p>
        </w:tc>
      </w:tr>
    </w:tbl>
    <w:p w:rsidRPr="0017364C" w:rsidR="0017364C" w:rsidP="0017364C" w:rsidRDefault="0017364C" w14:paraId="70184471" w14:textId="77777777">
      <w:pPr>
        <w:spacing w:after="0" w:line="240" w:lineRule="auto"/>
        <w:textAlignment w:val="baseline"/>
        <w:rPr>
          <w:rFonts w:ascii="Segoe UI" w:hAnsi="Segoe UI" w:eastAsia="Times New Roman" w:cs="Segoe UI"/>
          <w:sz w:val="18"/>
          <w:szCs w:val="18"/>
          <w:lang w:eastAsia="en-GB"/>
        </w:rPr>
      </w:pPr>
      <w:r w:rsidRPr="0017364C">
        <w:rPr>
          <w:rFonts w:ascii="Calibri" w:hAnsi="Calibri" w:eastAsia="Times New Roman" w:cs="Calibri"/>
          <w:lang w:eastAsia="en-GB"/>
        </w:rPr>
        <w:t> </w:t>
      </w:r>
    </w:p>
    <w:p w:rsidR="003D57C7" w:rsidRDefault="003D57C7" w14:paraId="369CA1FC" w14:textId="79B18CE0">
      <w:r>
        <w:t xml:space="preserve">This Risk Assessment, The COVID 19 Policy and Procedure and all aspects of our provision during this time have been lead by government guidelines. We have followed the guidelines and guidance at all times and will continue to do so. </w:t>
      </w:r>
    </w:p>
    <w:p w:rsidR="007F0BAA" w:rsidRDefault="003D57C7" w14:paraId="2D894FEC" w14:textId="0C9B230F">
      <w:r>
        <w:t>Important Government Guidelines:</w:t>
      </w:r>
    </w:p>
    <w:p w:rsidR="003D57C7" w:rsidRDefault="00DE6AF2" w14:paraId="770B6E80" w14:textId="308DE657">
      <w:hyperlink w:history="1" r:id="rId5">
        <w:r w:rsidR="003D57C7">
          <w:rPr>
            <w:rStyle w:val="Hyperlink"/>
          </w:rPr>
          <w:t>https://www.gov.uk/government/publications/coronavirus-covid-19-implementing-protective-measures-in-education-and-childcare-settings/coronavirus-covid-19-implementing-protective-measures-in-education-and-childcare-settings</w:t>
        </w:r>
      </w:hyperlink>
    </w:p>
    <w:p w:rsidR="003D57C7" w:rsidRDefault="00DE6AF2" w14:paraId="4ECA5F03" w14:textId="20745ABA">
      <w:hyperlink w:history="1" r:id="rId6">
        <w:r w:rsidR="003D57C7">
          <w:rPr>
            <w:rStyle w:val="Hyperlink"/>
          </w:rPr>
          <w:t>https://www.gov.uk/government/publications/coronavirus-covid-19-early-years-and-childcare-closures/coronavirus-covid-19-early-years-and-childcare-closures</w:t>
        </w:r>
      </w:hyperlink>
    </w:p>
    <w:p w:rsidR="003D57C7" w:rsidRDefault="00DE6AF2" w14:paraId="2AC95648" w14:textId="602E17AA">
      <w:hyperlink w:history="1" r:id="rId7">
        <w:r w:rsidR="003D57C7">
          <w:rPr>
            <w:rStyle w:val="Hyperlink"/>
          </w:rPr>
          <w:t>https://www.gov.uk/government/publications/guidance-to-educational-settings-about-covid-19/guidance-to-educational-settings-about-covid-19</w:t>
        </w:r>
      </w:hyperlink>
    </w:p>
    <w:p w:rsidR="00FC43C9" w:rsidRDefault="00DE6AF2" w14:paraId="634EB4E4" w14:textId="00ABF8D7">
      <w:hyperlink w:history="1" r:id="rId8">
        <w:r w:rsidR="00FC43C9">
          <w:rPr>
            <w:rStyle w:val="Hyperlink"/>
          </w:rPr>
          <w:t>https://www.gov.uk/government/publications/closure-of-educational-settings-information-for-parents-and-carers/closure-of-educational-settings-information-for-parents-and-carers</w:t>
        </w:r>
      </w:hyperlink>
    </w:p>
    <w:p w:rsidR="00FC43C9" w:rsidRDefault="00DE6AF2" w14:paraId="6075F053" w14:textId="0F39E2B9">
      <w:hyperlink r:id="rId9">
        <w:r w:rsidRPr="07F23EAF" w:rsidR="07F23EAF">
          <w:rPr>
            <w:rStyle w:val="Hyperlink"/>
          </w:rPr>
          <w:t>https://www.gov.uk/government/publications/safe-working-in-education-childcare-and-childrens-social-care/safe-working-in-education-childcare-and-childrens-social-care-settings-including-the-use-of-personal-protective-equipment-ppe</w:t>
        </w:r>
      </w:hyperlink>
    </w:p>
    <w:p w:rsidR="07F23EAF" w:rsidP="07F23EAF" w:rsidRDefault="00DE6AF2" w14:paraId="2CC44804" w14:textId="3A0CB1F3">
      <w:hyperlink r:id="rId10">
        <w:r w:rsidRPr="3BC03252" w:rsidR="3BC03252">
          <w:rPr>
            <w:rStyle w:val="Hyperlink"/>
            <w:rFonts w:ascii="Calibri" w:hAnsi="Calibri" w:eastAsia="Calibri" w:cs="Calibri"/>
          </w:rPr>
          <w:t>https://www.gov.uk/government/publications/preparing-for-the-wider-opening-of-early-years-and-childcare-settings-from-1-june/planning-guide-for-early-years-and-childcare-settings?fbclid=IwAR1gjcI7pjeQCXoRkG3_F3yqd7_CF4vgSscJZG2kjQ-xeNuwC10oLM9Pnmc</w:t>
        </w:r>
      </w:hyperlink>
    </w:p>
    <w:p w:rsidR="3BC03252" w:rsidP="3BC03252" w:rsidRDefault="3BC03252" w14:paraId="45FAE808" w14:textId="23295F17">
      <w:pPr>
        <w:rPr>
          <w:rFonts w:ascii="Calibri" w:hAnsi="Calibri" w:eastAsia="Calibri" w:cs="Calibri"/>
        </w:rPr>
      </w:pPr>
    </w:p>
    <w:p w:rsidR="3BC03252" w:rsidP="3BC03252" w:rsidRDefault="00DE6AF2" w14:paraId="6F2CF1F1" w14:textId="05E3EF97">
      <w:hyperlink r:id="rId11">
        <w:r w:rsidRPr="3BC03252" w:rsidR="3BC03252">
          <w:rPr>
            <w:rStyle w:val="Hyperlink"/>
            <w:rFonts w:ascii="Calibri" w:hAnsi="Calibri" w:eastAsia="Calibri" w:cs="Calibri"/>
          </w:rPr>
          <w:t>https://www.gov.uk/government/publications/coronavirus-covid-19-early-years-and-childcare-closures/coronavirus-covid-19-early-years-and-childcare-closures?fbclid=IwAR1Z9KSSUh_NzZYunejjRmH0ilBeaUg5LEpuMQ3YLsVM1N2mHxyzzj4QEy8</w:t>
        </w:r>
      </w:hyperlink>
    </w:p>
    <w:p w:rsidR="00FC43C9" w:rsidRDefault="00FC43C9" w14:paraId="3ABB9F7C" w14:textId="222ADFF9"/>
    <w:sectPr w:rsidR="00FC43C9" w:rsidSect="00173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7F1"/>
    <w:multiLevelType w:val="multilevel"/>
    <w:tmpl w:val="D4240F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AB6E32"/>
    <w:multiLevelType w:val="multilevel"/>
    <w:tmpl w:val="60D8A3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614FDD"/>
    <w:multiLevelType w:val="multilevel"/>
    <w:tmpl w:val="1E3C66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2104E3"/>
    <w:multiLevelType w:val="multilevel"/>
    <w:tmpl w:val="62305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4F06E87"/>
    <w:multiLevelType w:val="multilevel"/>
    <w:tmpl w:val="18DAE4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5120E2C"/>
    <w:multiLevelType w:val="multilevel"/>
    <w:tmpl w:val="3B36F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C3D32"/>
    <w:multiLevelType w:val="multilevel"/>
    <w:tmpl w:val="ECE21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E619FA"/>
    <w:multiLevelType w:val="multilevel"/>
    <w:tmpl w:val="7B4453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E334663"/>
    <w:multiLevelType w:val="multilevel"/>
    <w:tmpl w:val="EC2E2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03018DE"/>
    <w:multiLevelType w:val="multilevel"/>
    <w:tmpl w:val="3EBC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17B67"/>
    <w:multiLevelType w:val="hybridMultilevel"/>
    <w:tmpl w:val="F3745D54"/>
    <w:lvl w:ilvl="0" w:tplc="EE20DA32">
      <w:start w:val="1"/>
      <w:numFmt w:val="bullet"/>
      <w:lvlText w:val=""/>
      <w:lvlJc w:val="left"/>
      <w:pPr>
        <w:ind w:left="720" w:hanging="360"/>
      </w:pPr>
      <w:rPr>
        <w:rFonts w:hint="default" w:ascii="Symbol" w:hAnsi="Symbol"/>
      </w:rPr>
    </w:lvl>
    <w:lvl w:ilvl="1" w:tplc="60C27832">
      <w:start w:val="1"/>
      <w:numFmt w:val="bullet"/>
      <w:lvlText w:val=""/>
      <w:lvlJc w:val="left"/>
      <w:pPr>
        <w:ind w:left="1440" w:hanging="360"/>
      </w:pPr>
      <w:rPr>
        <w:rFonts w:hint="default" w:ascii="Symbol" w:hAnsi="Symbol"/>
      </w:rPr>
    </w:lvl>
    <w:lvl w:ilvl="2" w:tplc="BAD89A2E">
      <w:start w:val="1"/>
      <w:numFmt w:val="bullet"/>
      <w:lvlText w:val=""/>
      <w:lvlJc w:val="left"/>
      <w:pPr>
        <w:ind w:left="2160" w:hanging="360"/>
      </w:pPr>
      <w:rPr>
        <w:rFonts w:hint="default" w:ascii="Wingdings" w:hAnsi="Wingdings"/>
      </w:rPr>
    </w:lvl>
    <w:lvl w:ilvl="3" w:tplc="51D0F778">
      <w:start w:val="1"/>
      <w:numFmt w:val="bullet"/>
      <w:lvlText w:val=""/>
      <w:lvlJc w:val="left"/>
      <w:pPr>
        <w:ind w:left="2880" w:hanging="360"/>
      </w:pPr>
      <w:rPr>
        <w:rFonts w:hint="default" w:ascii="Symbol" w:hAnsi="Symbol"/>
      </w:rPr>
    </w:lvl>
    <w:lvl w:ilvl="4" w:tplc="3F7E17C6">
      <w:start w:val="1"/>
      <w:numFmt w:val="bullet"/>
      <w:lvlText w:val="o"/>
      <w:lvlJc w:val="left"/>
      <w:pPr>
        <w:ind w:left="3600" w:hanging="360"/>
      </w:pPr>
      <w:rPr>
        <w:rFonts w:hint="default" w:ascii="Courier New" w:hAnsi="Courier New"/>
      </w:rPr>
    </w:lvl>
    <w:lvl w:ilvl="5" w:tplc="88F83744">
      <w:start w:val="1"/>
      <w:numFmt w:val="bullet"/>
      <w:lvlText w:val=""/>
      <w:lvlJc w:val="left"/>
      <w:pPr>
        <w:ind w:left="4320" w:hanging="360"/>
      </w:pPr>
      <w:rPr>
        <w:rFonts w:hint="default" w:ascii="Wingdings" w:hAnsi="Wingdings"/>
      </w:rPr>
    </w:lvl>
    <w:lvl w:ilvl="6" w:tplc="B37C22B2">
      <w:start w:val="1"/>
      <w:numFmt w:val="bullet"/>
      <w:lvlText w:val=""/>
      <w:lvlJc w:val="left"/>
      <w:pPr>
        <w:ind w:left="5040" w:hanging="360"/>
      </w:pPr>
      <w:rPr>
        <w:rFonts w:hint="default" w:ascii="Symbol" w:hAnsi="Symbol"/>
      </w:rPr>
    </w:lvl>
    <w:lvl w:ilvl="7" w:tplc="816A2054">
      <w:start w:val="1"/>
      <w:numFmt w:val="bullet"/>
      <w:lvlText w:val="o"/>
      <w:lvlJc w:val="left"/>
      <w:pPr>
        <w:ind w:left="5760" w:hanging="360"/>
      </w:pPr>
      <w:rPr>
        <w:rFonts w:hint="default" w:ascii="Courier New" w:hAnsi="Courier New"/>
      </w:rPr>
    </w:lvl>
    <w:lvl w:ilvl="8" w:tplc="8F9856A0">
      <w:start w:val="1"/>
      <w:numFmt w:val="bullet"/>
      <w:lvlText w:val=""/>
      <w:lvlJc w:val="left"/>
      <w:pPr>
        <w:ind w:left="6480" w:hanging="360"/>
      </w:pPr>
      <w:rPr>
        <w:rFonts w:hint="default" w:ascii="Wingdings" w:hAnsi="Wingdings"/>
      </w:rPr>
    </w:lvl>
  </w:abstractNum>
  <w:abstractNum w:abstractNumId="11" w15:restartNumberingAfterBreak="0">
    <w:nsid w:val="2FBF7DF7"/>
    <w:multiLevelType w:val="multilevel"/>
    <w:tmpl w:val="6D98E9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51235C4"/>
    <w:multiLevelType w:val="multilevel"/>
    <w:tmpl w:val="E362E5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A1160CA"/>
    <w:multiLevelType w:val="multilevel"/>
    <w:tmpl w:val="D1A42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2230CA1"/>
    <w:multiLevelType w:val="multilevel"/>
    <w:tmpl w:val="6498A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80E099F"/>
    <w:multiLevelType w:val="multilevel"/>
    <w:tmpl w:val="845E8B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02B48EB"/>
    <w:multiLevelType w:val="multilevel"/>
    <w:tmpl w:val="4B9ABD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7AD61F7"/>
    <w:multiLevelType w:val="multilevel"/>
    <w:tmpl w:val="2FD0C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9D753F3"/>
    <w:multiLevelType w:val="hybridMultilevel"/>
    <w:tmpl w:val="B2586D08"/>
    <w:lvl w:ilvl="0" w:tplc="2618D132">
      <w:start w:val="1"/>
      <w:numFmt w:val="bullet"/>
      <w:lvlText w:val=""/>
      <w:lvlJc w:val="left"/>
      <w:pPr>
        <w:ind w:left="720" w:hanging="360"/>
      </w:pPr>
      <w:rPr>
        <w:rFonts w:hint="default" w:ascii="Symbol" w:hAnsi="Symbol"/>
      </w:rPr>
    </w:lvl>
    <w:lvl w:ilvl="1" w:tplc="FC562AF2">
      <w:start w:val="1"/>
      <w:numFmt w:val="bullet"/>
      <w:lvlText w:val="o"/>
      <w:lvlJc w:val="left"/>
      <w:pPr>
        <w:ind w:left="1440" w:hanging="360"/>
      </w:pPr>
      <w:rPr>
        <w:rFonts w:hint="default" w:ascii="Courier New" w:hAnsi="Courier New"/>
      </w:rPr>
    </w:lvl>
    <w:lvl w:ilvl="2" w:tplc="E696AABA">
      <w:start w:val="1"/>
      <w:numFmt w:val="bullet"/>
      <w:lvlText w:val=""/>
      <w:lvlJc w:val="left"/>
      <w:pPr>
        <w:ind w:left="2160" w:hanging="360"/>
      </w:pPr>
      <w:rPr>
        <w:rFonts w:hint="default" w:ascii="Wingdings" w:hAnsi="Wingdings"/>
      </w:rPr>
    </w:lvl>
    <w:lvl w:ilvl="3" w:tplc="0FD01F68">
      <w:start w:val="1"/>
      <w:numFmt w:val="bullet"/>
      <w:lvlText w:val=""/>
      <w:lvlJc w:val="left"/>
      <w:pPr>
        <w:ind w:left="2880" w:hanging="360"/>
      </w:pPr>
      <w:rPr>
        <w:rFonts w:hint="default" w:ascii="Symbol" w:hAnsi="Symbol"/>
      </w:rPr>
    </w:lvl>
    <w:lvl w:ilvl="4" w:tplc="5628C234">
      <w:start w:val="1"/>
      <w:numFmt w:val="bullet"/>
      <w:lvlText w:val="o"/>
      <w:lvlJc w:val="left"/>
      <w:pPr>
        <w:ind w:left="3600" w:hanging="360"/>
      </w:pPr>
      <w:rPr>
        <w:rFonts w:hint="default" w:ascii="Courier New" w:hAnsi="Courier New"/>
      </w:rPr>
    </w:lvl>
    <w:lvl w:ilvl="5" w:tplc="E0106B4A">
      <w:start w:val="1"/>
      <w:numFmt w:val="bullet"/>
      <w:lvlText w:val=""/>
      <w:lvlJc w:val="left"/>
      <w:pPr>
        <w:ind w:left="4320" w:hanging="360"/>
      </w:pPr>
      <w:rPr>
        <w:rFonts w:hint="default" w:ascii="Wingdings" w:hAnsi="Wingdings"/>
      </w:rPr>
    </w:lvl>
    <w:lvl w:ilvl="6" w:tplc="97D697AE">
      <w:start w:val="1"/>
      <w:numFmt w:val="bullet"/>
      <w:lvlText w:val=""/>
      <w:lvlJc w:val="left"/>
      <w:pPr>
        <w:ind w:left="5040" w:hanging="360"/>
      </w:pPr>
      <w:rPr>
        <w:rFonts w:hint="default" w:ascii="Symbol" w:hAnsi="Symbol"/>
      </w:rPr>
    </w:lvl>
    <w:lvl w:ilvl="7" w:tplc="53D0CE6A">
      <w:start w:val="1"/>
      <w:numFmt w:val="bullet"/>
      <w:lvlText w:val="o"/>
      <w:lvlJc w:val="left"/>
      <w:pPr>
        <w:ind w:left="5760" w:hanging="360"/>
      </w:pPr>
      <w:rPr>
        <w:rFonts w:hint="default" w:ascii="Courier New" w:hAnsi="Courier New"/>
      </w:rPr>
    </w:lvl>
    <w:lvl w:ilvl="8" w:tplc="7442A16E">
      <w:start w:val="1"/>
      <w:numFmt w:val="bullet"/>
      <w:lvlText w:val=""/>
      <w:lvlJc w:val="left"/>
      <w:pPr>
        <w:ind w:left="6480" w:hanging="360"/>
      </w:pPr>
      <w:rPr>
        <w:rFonts w:hint="default" w:ascii="Wingdings" w:hAnsi="Wingdings"/>
      </w:rPr>
    </w:lvl>
  </w:abstractNum>
  <w:abstractNum w:abstractNumId="19" w15:restartNumberingAfterBreak="0">
    <w:nsid w:val="5F9C21FF"/>
    <w:multiLevelType w:val="multilevel"/>
    <w:tmpl w:val="E6C48A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00621A3"/>
    <w:multiLevelType w:val="multilevel"/>
    <w:tmpl w:val="538E0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1FD0374"/>
    <w:multiLevelType w:val="multilevel"/>
    <w:tmpl w:val="2E781C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68F4D45"/>
    <w:multiLevelType w:val="multilevel"/>
    <w:tmpl w:val="2EB08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9086AB4"/>
    <w:multiLevelType w:val="multilevel"/>
    <w:tmpl w:val="B1268C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90C160D"/>
    <w:multiLevelType w:val="multilevel"/>
    <w:tmpl w:val="369AF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BD74781"/>
    <w:multiLevelType w:val="multilevel"/>
    <w:tmpl w:val="C8AE4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23"/>
  </w:num>
  <w:num w:numId="4">
    <w:abstractNumId w:val="3"/>
  </w:num>
  <w:num w:numId="5">
    <w:abstractNumId w:val="20"/>
  </w:num>
  <w:num w:numId="6">
    <w:abstractNumId w:val="25"/>
  </w:num>
  <w:num w:numId="7">
    <w:abstractNumId w:val="5"/>
  </w:num>
  <w:num w:numId="8">
    <w:abstractNumId w:val="17"/>
  </w:num>
  <w:num w:numId="9">
    <w:abstractNumId w:val="2"/>
  </w:num>
  <w:num w:numId="10">
    <w:abstractNumId w:val="11"/>
  </w:num>
  <w:num w:numId="11">
    <w:abstractNumId w:val="15"/>
  </w:num>
  <w:num w:numId="12">
    <w:abstractNumId w:val="19"/>
  </w:num>
  <w:num w:numId="13">
    <w:abstractNumId w:val="6"/>
  </w:num>
  <w:num w:numId="14">
    <w:abstractNumId w:val="21"/>
  </w:num>
  <w:num w:numId="15">
    <w:abstractNumId w:val="0"/>
  </w:num>
  <w:num w:numId="16">
    <w:abstractNumId w:val="1"/>
  </w:num>
  <w:num w:numId="17">
    <w:abstractNumId w:val="13"/>
  </w:num>
  <w:num w:numId="18">
    <w:abstractNumId w:val="4"/>
  </w:num>
  <w:num w:numId="19">
    <w:abstractNumId w:val="16"/>
  </w:num>
  <w:num w:numId="20">
    <w:abstractNumId w:val="8"/>
  </w:num>
  <w:num w:numId="21">
    <w:abstractNumId w:val="7"/>
  </w:num>
  <w:num w:numId="22">
    <w:abstractNumId w:val="22"/>
  </w:num>
  <w:num w:numId="23">
    <w:abstractNumId w:val="12"/>
  </w:num>
  <w:num w:numId="24">
    <w:abstractNumId w:val="24"/>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4C"/>
    <w:rsid w:val="000C17FB"/>
    <w:rsid w:val="00110C6C"/>
    <w:rsid w:val="00112CA8"/>
    <w:rsid w:val="0017364C"/>
    <w:rsid w:val="001B6CF9"/>
    <w:rsid w:val="002224CA"/>
    <w:rsid w:val="00247582"/>
    <w:rsid w:val="0025026F"/>
    <w:rsid w:val="002656D6"/>
    <w:rsid w:val="002E3852"/>
    <w:rsid w:val="00335DD7"/>
    <w:rsid w:val="00362215"/>
    <w:rsid w:val="00372FE1"/>
    <w:rsid w:val="003D57C7"/>
    <w:rsid w:val="00407F7F"/>
    <w:rsid w:val="004B37A6"/>
    <w:rsid w:val="004E5282"/>
    <w:rsid w:val="00615502"/>
    <w:rsid w:val="00692681"/>
    <w:rsid w:val="006B6B06"/>
    <w:rsid w:val="007B00E6"/>
    <w:rsid w:val="007F08C8"/>
    <w:rsid w:val="007F0BAA"/>
    <w:rsid w:val="00811155"/>
    <w:rsid w:val="0083134A"/>
    <w:rsid w:val="008C77BA"/>
    <w:rsid w:val="008F34F6"/>
    <w:rsid w:val="009A0B45"/>
    <w:rsid w:val="00AD3A95"/>
    <w:rsid w:val="00B344C1"/>
    <w:rsid w:val="00B43449"/>
    <w:rsid w:val="00BD6EF4"/>
    <w:rsid w:val="00BE3992"/>
    <w:rsid w:val="00BF238C"/>
    <w:rsid w:val="00C03E95"/>
    <w:rsid w:val="00C415B7"/>
    <w:rsid w:val="00C92F37"/>
    <w:rsid w:val="00CB7621"/>
    <w:rsid w:val="00CD6099"/>
    <w:rsid w:val="00DE6AF2"/>
    <w:rsid w:val="00DF4B51"/>
    <w:rsid w:val="00DF6B83"/>
    <w:rsid w:val="00FC43C9"/>
    <w:rsid w:val="055D3683"/>
    <w:rsid w:val="07F23EAF"/>
    <w:rsid w:val="1BEB103D"/>
    <w:rsid w:val="2288F22E"/>
    <w:rsid w:val="317AD14B"/>
    <w:rsid w:val="32931A70"/>
    <w:rsid w:val="3BC03252"/>
    <w:rsid w:val="4081C4B6"/>
    <w:rsid w:val="60ED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6F9"/>
  <w15:chartTrackingRefBased/>
  <w15:docId w15:val="{A392EC71-D8FC-4363-8ABA-10B3D523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3D57C7"/>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618397">
      <w:bodyDiv w:val="1"/>
      <w:marLeft w:val="0"/>
      <w:marRight w:val="0"/>
      <w:marTop w:val="0"/>
      <w:marBottom w:val="0"/>
      <w:divBdr>
        <w:top w:val="none" w:sz="0" w:space="0" w:color="auto"/>
        <w:left w:val="none" w:sz="0" w:space="0" w:color="auto"/>
        <w:bottom w:val="none" w:sz="0" w:space="0" w:color="auto"/>
        <w:right w:val="none" w:sz="0" w:space="0" w:color="auto"/>
      </w:divBdr>
      <w:divsChild>
        <w:div w:id="1696298957">
          <w:marLeft w:val="0"/>
          <w:marRight w:val="0"/>
          <w:marTop w:val="0"/>
          <w:marBottom w:val="0"/>
          <w:divBdr>
            <w:top w:val="none" w:sz="0" w:space="0" w:color="auto"/>
            <w:left w:val="none" w:sz="0" w:space="0" w:color="auto"/>
            <w:bottom w:val="none" w:sz="0" w:space="0" w:color="auto"/>
            <w:right w:val="none" w:sz="0" w:space="0" w:color="auto"/>
          </w:divBdr>
        </w:div>
        <w:div w:id="929004139">
          <w:marLeft w:val="0"/>
          <w:marRight w:val="0"/>
          <w:marTop w:val="0"/>
          <w:marBottom w:val="0"/>
          <w:divBdr>
            <w:top w:val="none" w:sz="0" w:space="0" w:color="auto"/>
            <w:left w:val="none" w:sz="0" w:space="0" w:color="auto"/>
            <w:bottom w:val="none" w:sz="0" w:space="0" w:color="auto"/>
            <w:right w:val="none" w:sz="0" w:space="0" w:color="auto"/>
          </w:divBdr>
          <w:divsChild>
            <w:div w:id="807434727">
              <w:marLeft w:val="-75"/>
              <w:marRight w:val="0"/>
              <w:marTop w:val="30"/>
              <w:marBottom w:val="30"/>
              <w:divBdr>
                <w:top w:val="none" w:sz="0" w:space="0" w:color="auto"/>
                <w:left w:val="none" w:sz="0" w:space="0" w:color="auto"/>
                <w:bottom w:val="none" w:sz="0" w:space="0" w:color="auto"/>
                <w:right w:val="none" w:sz="0" w:space="0" w:color="auto"/>
              </w:divBdr>
              <w:divsChild>
                <w:div w:id="1681199040">
                  <w:marLeft w:val="0"/>
                  <w:marRight w:val="0"/>
                  <w:marTop w:val="0"/>
                  <w:marBottom w:val="0"/>
                  <w:divBdr>
                    <w:top w:val="none" w:sz="0" w:space="0" w:color="auto"/>
                    <w:left w:val="none" w:sz="0" w:space="0" w:color="auto"/>
                    <w:bottom w:val="none" w:sz="0" w:space="0" w:color="auto"/>
                    <w:right w:val="none" w:sz="0" w:space="0" w:color="auto"/>
                  </w:divBdr>
                  <w:divsChild>
                    <w:div w:id="397286388">
                      <w:marLeft w:val="0"/>
                      <w:marRight w:val="0"/>
                      <w:marTop w:val="0"/>
                      <w:marBottom w:val="0"/>
                      <w:divBdr>
                        <w:top w:val="none" w:sz="0" w:space="0" w:color="auto"/>
                        <w:left w:val="none" w:sz="0" w:space="0" w:color="auto"/>
                        <w:bottom w:val="none" w:sz="0" w:space="0" w:color="auto"/>
                        <w:right w:val="none" w:sz="0" w:space="0" w:color="auto"/>
                      </w:divBdr>
                    </w:div>
                  </w:divsChild>
                </w:div>
                <w:div w:id="765882036">
                  <w:marLeft w:val="0"/>
                  <w:marRight w:val="0"/>
                  <w:marTop w:val="0"/>
                  <w:marBottom w:val="0"/>
                  <w:divBdr>
                    <w:top w:val="none" w:sz="0" w:space="0" w:color="auto"/>
                    <w:left w:val="none" w:sz="0" w:space="0" w:color="auto"/>
                    <w:bottom w:val="none" w:sz="0" w:space="0" w:color="auto"/>
                    <w:right w:val="none" w:sz="0" w:space="0" w:color="auto"/>
                  </w:divBdr>
                  <w:divsChild>
                    <w:div w:id="1040591332">
                      <w:marLeft w:val="0"/>
                      <w:marRight w:val="0"/>
                      <w:marTop w:val="0"/>
                      <w:marBottom w:val="0"/>
                      <w:divBdr>
                        <w:top w:val="none" w:sz="0" w:space="0" w:color="auto"/>
                        <w:left w:val="none" w:sz="0" w:space="0" w:color="auto"/>
                        <w:bottom w:val="none" w:sz="0" w:space="0" w:color="auto"/>
                        <w:right w:val="none" w:sz="0" w:space="0" w:color="auto"/>
                      </w:divBdr>
                    </w:div>
                    <w:div w:id="302588848">
                      <w:marLeft w:val="0"/>
                      <w:marRight w:val="0"/>
                      <w:marTop w:val="0"/>
                      <w:marBottom w:val="0"/>
                      <w:divBdr>
                        <w:top w:val="none" w:sz="0" w:space="0" w:color="auto"/>
                        <w:left w:val="none" w:sz="0" w:space="0" w:color="auto"/>
                        <w:bottom w:val="none" w:sz="0" w:space="0" w:color="auto"/>
                        <w:right w:val="none" w:sz="0" w:space="0" w:color="auto"/>
                      </w:divBdr>
                    </w:div>
                  </w:divsChild>
                </w:div>
                <w:div w:id="1460566905">
                  <w:marLeft w:val="0"/>
                  <w:marRight w:val="0"/>
                  <w:marTop w:val="0"/>
                  <w:marBottom w:val="0"/>
                  <w:divBdr>
                    <w:top w:val="none" w:sz="0" w:space="0" w:color="auto"/>
                    <w:left w:val="none" w:sz="0" w:space="0" w:color="auto"/>
                    <w:bottom w:val="none" w:sz="0" w:space="0" w:color="auto"/>
                    <w:right w:val="none" w:sz="0" w:space="0" w:color="auto"/>
                  </w:divBdr>
                  <w:divsChild>
                    <w:div w:id="421801126">
                      <w:marLeft w:val="0"/>
                      <w:marRight w:val="0"/>
                      <w:marTop w:val="0"/>
                      <w:marBottom w:val="0"/>
                      <w:divBdr>
                        <w:top w:val="none" w:sz="0" w:space="0" w:color="auto"/>
                        <w:left w:val="none" w:sz="0" w:space="0" w:color="auto"/>
                        <w:bottom w:val="none" w:sz="0" w:space="0" w:color="auto"/>
                        <w:right w:val="none" w:sz="0" w:space="0" w:color="auto"/>
                      </w:divBdr>
                    </w:div>
                    <w:div w:id="1847868299">
                      <w:marLeft w:val="0"/>
                      <w:marRight w:val="0"/>
                      <w:marTop w:val="0"/>
                      <w:marBottom w:val="0"/>
                      <w:divBdr>
                        <w:top w:val="none" w:sz="0" w:space="0" w:color="auto"/>
                        <w:left w:val="none" w:sz="0" w:space="0" w:color="auto"/>
                        <w:bottom w:val="none" w:sz="0" w:space="0" w:color="auto"/>
                        <w:right w:val="none" w:sz="0" w:space="0" w:color="auto"/>
                      </w:divBdr>
                    </w:div>
                    <w:div w:id="1417509932">
                      <w:marLeft w:val="0"/>
                      <w:marRight w:val="0"/>
                      <w:marTop w:val="0"/>
                      <w:marBottom w:val="0"/>
                      <w:divBdr>
                        <w:top w:val="none" w:sz="0" w:space="0" w:color="auto"/>
                        <w:left w:val="none" w:sz="0" w:space="0" w:color="auto"/>
                        <w:bottom w:val="none" w:sz="0" w:space="0" w:color="auto"/>
                        <w:right w:val="none" w:sz="0" w:space="0" w:color="auto"/>
                      </w:divBdr>
                    </w:div>
                    <w:div w:id="1562129594">
                      <w:marLeft w:val="0"/>
                      <w:marRight w:val="0"/>
                      <w:marTop w:val="0"/>
                      <w:marBottom w:val="0"/>
                      <w:divBdr>
                        <w:top w:val="none" w:sz="0" w:space="0" w:color="auto"/>
                        <w:left w:val="none" w:sz="0" w:space="0" w:color="auto"/>
                        <w:bottom w:val="none" w:sz="0" w:space="0" w:color="auto"/>
                        <w:right w:val="none" w:sz="0" w:space="0" w:color="auto"/>
                      </w:divBdr>
                    </w:div>
                  </w:divsChild>
                </w:div>
                <w:div w:id="1070275411">
                  <w:marLeft w:val="0"/>
                  <w:marRight w:val="0"/>
                  <w:marTop w:val="0"/>
                  <w:marBottom w:val="0"/>
                  <w:divBdr>
                    <w:top w:val="none" w:sz="0" w:space="0" w:color="auto"/>
                    <w:left w:val="none" w:sz="0" w:space="0" w:color="auto"/>
                    <w:bottom w:val="none" w:sz="0" w:space="0" w:color="auto"/>
                    <w:right w:val="none" w:sz="0" w:space="0" w:color="auto"/>
                  </w:divBdr>
                  <w:divsChild>
                    <w:div w:id="1809476396">
                      <w:marLeft w:val="0"/>
                      <w:marRight w:val="0"/>
                      <w:marTop w:val="0"/>
                      <w:marBottom w:val="0"/>
                      <w:divBdr>
                        <w:top w:val="none" w:sz="0" w:space="0" w:color="auto"/>
                        <w:left w:val="none" w:sz="0" w:space="0" w:color="auto"/>
                        <w:bottom w:val="none" w:sz="0" w:space="0" w:color="auto"/>
                        <w:right w:val="none" w:sz="0" w:space="0" w:color="auto"/>
                      </w:divBdr>
                    </w:div>
                    <w:div w:id="5481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6302">
          <w:marLeft w:val="0"/>
          <w:marRight w:val="0"/>
          <w:marTop w:val="0"/>
          <w:marBottom w:val="0"/>
          <w:divBdr>
            <w:top w:val="none" w:sz="0" w:space="0" w:color="auto"/>
            <w:left w:val="none" w:sz="0" w:space="0" w:color="auto"/>
            <w:bottom w:val="none" w:sz="0" w:space="0" w:color="auto"/>
            <w:right w:val="none" w:sz="0" w:space="0" w:color="auto"/>
          </w:divBdr>
        </w:div>
        <w:div w:id="836192361">
          <w:marLeft w:val="0"/>
          <w:marRight w:val="0"/>
          <w:marTop w:val="0"/>
          <w:marBottom w:val="0"/>
          <w:divBdr>
            <w:top w:val="none" w:sz="0" w:space="0" w:color="auto"/>
            <w:left w:val="none" w:sz="0" w:space="0" w:color="auto"/>
            <w:bottom w:val="none" w:sz="0" w:space="0" w:color="auto"/>
            <w:right w:val="none" w:sz="0" w:space="0" w:color="auto"/>
          </w:divBdr>
        </w:div>
        <w:div w:id="1900626859">
          <w:marLeft w:val="0"/>
          <w:marRight w:val="0"/>
          <w:marTop w:val="0"/>
          <w:marBottom w:val="0"/>
          <w:divBdr>
            <w:top w:val="none" w:sz="0" w:space="0" w:color="auto"/>
            <w:left w:val="none" w:sz="0" w:space="0" w:color="auto"/>
            <w:bottom w:val="none" w:sz="0" w:space="0" w:color="auto"/>
            <w:right w:val="none" w:sz="0" w:space="0" w:color="auto"/>
          </w:divBdr>
          <w:divsChild>
            <w:div w:id="882835996">
              <w:marLeft w:val="-75"/>
              <w:marRight w:val="0"/>
              <w:marTop w:val="30"/>
              <w:marBottom w:val="30"/>
              <w:divBdr>
                <w:top w:val="none" w:sz="0" w:space="0" w:color="auto"/>
                <w:left w:val="none" w:sz="0" w:space="0" w:color="auto"/>
                <w:bottom w:val="none" w:sz="0" w:space="0" w:color="auto"/>
                <w:right w:val="none" w:sz="0" w:space="0" w:color="auto"/>
              </w:divBdr>
              <w:divsChild>
                <w:div w:id="1218784509">
                  <w:marLeft w:val="0"/>
                  <w:marRight w:val="0"/>
                  <w:marTop w:val="0"/>
                  <w:marBottom w:val="0"/>
                  <w:divBdr>
                    <w:top w:val="none" w:sz="0" w:space="0" w:color="auto"/>
                    <w:left w:val="none" w:sz="0" w:space="0" w:color="auto"/>
                    <w:bottom w:val="none" w:sz="0" w:space="0" w:color="auto"/>
                    <w:right w:val="none" w:sz="0" w:space="0" w:color="auto"/>
                  </w:divBdr>
                  <w:divsChild>
                    <w:div w:id="2140876381">
                      <w:marLeft w:val="0"/>
                      <w:marRight w:val="0"/>
                      <w:marTop w:val="0"/>
                      <w:marBottom w:val="0"/>
                      <w:divBdr>
                        <w:top w:val="none" w:sz="0" w:space="0" w:color="auto"/>
                        <w:left w:val="none" w:sz="0" w:space="0" w:color="auto"/>
                        <w:bottom w:val="none" w:sz="0" w:space="0" w:color="auto"/>
                        <w:right w:val="none" w:sz="0" w:space="0" w:color="auto"/>
                      </w:divBdr>
                    </w:div>
                  </w:divsChild>
                </w:div>
                <w:div w:id="854538211">
                  <w:marLeft w:val="0"/>
                  <w:marRight w:val="0"/>
                  <w:marTop w:val="0"/>
                  <w:marBottom w:val="0"/>
                  <w:divBdr>
                    <w:top w:val="none" w:sz="0" w:space="0" w:color="auto"/>
                    <w:left w:val="none" w:sz="0" w:space="0" w:color="auto"/>
                    <w:bottom w:val="none" w:sz="0" w:space="0" w:color="auto"/>
                    <w:right w:val="none" w:sz="0" w:space="0" w:color="auto"/>
                  </w:divBdr>
                  <w:divsChild>
                    <w:div w:id="137651519">
                      <w:marLeft w:val="0"/>
                      <w:marRight w:val="0"/>
                      <w:marTop w:val="0"/>
                      <w:marBottom w:val="0"/>
                      <w:divBdr>
                        <w:top w:val="none" w:sz="0" w:space="0" w:color="auto"/>
                        <w:left w:val="none" w:sz="0" w:space="0" w:color="auto"/>
                        <w:bottom w:val="none" w:sz="0" w:space="0" w:color="auto"/>
                        <w:right w:val="none" w:sz="0" w:space="0" w:color="auto"/>
                      </w:divBdr>
                    </w:div>
                    <w:div w:id="1227645983">
                      <w:marLeft w:val="0"/>
                      <w:marRight w:val="0"/>
                      <w:marTop w:val="0"/>
                      <w:marBottom w:val="0"/>
                      <w:divBdr>
                        <w:top w:val="none" w:sz="0" w:space="0" w:color="auto"/>
                        <w:left w:val="none" w:sz="0" w:space="0" w:color="auto"/>
                        <w:bottom w:val="none" w:sz="0" w:space="0" w:color="auto"/>
                        <w:right w:val="none" w:sz="0" w:space="0" w:color="auto"/>
                      </w:divBdr>
                    </w:div>
                    <w:div w:id="541596889">
                      <w:marLeft w:val="0"/>
                      <w:marRight w:val="0"/>
                      <w:marTop w:val="0"/>
                      <w:marBottom w:val="0"/>
                      <w:divBdr>
                        <w:top w:val="none" w:sz="0" w:space="0" w:color="auto"/>
                        <w:left w:val="none" w:sz="0" w:space="0" w:color="auto"/>
                        <w:bottom w:val="none" w:sz="0" w:space="0" w:color="auto"/>
                        <w:right w:val="none" w:sz="0" w:space="0" w:color="auto"/>
                      </w:divBdr>
                    </w:div>
                  </w:divsChild>
                </w:div>
                <w:div w:id="1039283685">
                  <w:marLeft w:val="0"/>
                  <w:marRight w:val="0"/>
                  <w:marTop w:val="0"/>
                  <w:marBottom w:val="0"/>
                  <w:divBdr>
                    <w:top w:val="none" w:sz="0" w:space="0" w:color="auto"/>
                    <w:left w:val="none" w:sz="0" w:space="0" w:color="auto"/>
                    <w:bottom w:val="none" w:sz="0" w:space="0" w:color="auto"/>
                    <w:right w:val="none" w:sz="0" w:space="0" w:color="auto"/>
                  </w:divBdr>
                  <w:divsChild>
                    <w:div w:id="454299284">
                      <w:marLeft w:val="0"/>
                      <w:marRight w:val="0"/>
                      <w:marTop w:val="0"/>
                      <w:marBottom w:val="0"/>
                      <w:divBdr>
                        <w:top w:val="none" w:sz="0" w:space="0" w:color="auto"/>
                        <w:left w:val="none" w:sz="0" w:space="0" w:color="auto"/>
                        <w:bottom w:val="none" w:sz="0" w:space="0" w:color="auto"/>
                        <w:right w:val="none" w:sz="0" w:space="0" w:color="auto"/>
                      </w:divBdr>
                    </w:div>
                  </w:divsChild>
                </w:div>
                <w:div w:id="1877890964">
                  <w:marLeft w:val="0"/>
                  <w:marRight w:val="0"/>
                  <w:marTop w:val="0"/>
                  <w:marBottom w:val="0"/>
                  <w:divBdr>
                    <w:top w:val="none" w:sz="0" w:space="0" w:color="auto"/>
                    <w:left w:val="none" w:sz="0" w:space="0" w:color="auto"/>
                    <w:bottom w:val="none" w:sz="0" w:space="0" w:color="auto"/>
                    <w:right w:val="none" w:sz="0" w:space="0" w:color="auto"/>
                  </w:divBdr>
                  <w:divsChild>
                    <w:div w:id="950165300">
                      <w:marLeft w:val="0"/>
                      <w:marRight w:val="0"/>
                      <w:marTop w:val="0"/>
                      <w:marBottom w:val="0"/>
                      <w:divBdr>
                        <w:top w:val="none" w:sz="0" w:space="0" w:color="auto"/>
                        <w:left w:val="none" w:sz="0" w:space="0" w:color="auto"/>
                        <w:bottom w:val="none" w:sz="0" w:space="0" w:color="auto"/>
                        <w:right w:val="none" w:sz="0" w:space="0" w:color="auto"/>
                      </w:divBdr>
                    </w:div>
                  </w:divsChild>
                </w:div>
                <w:div w:id="310447143">
                  <w:marLeft w:val="0"/>
                  <w:marRight w:val="0"/>
                  <w:marTop w:val="0"/>
                  <w:marBottom w:val="0"/>
                  <w:divBdr>
                    <w:top w:val="none" w:sz="0" w:space="0" w:color="auto"/>
                    <w:left w:val="none" w:sz="0" w:space="0" w:color="auto"/>
                    <w:bottom w:val="none" w:sz="0" w:space="0" w:color="auto"/>
                    <w:right w:val="none" w:sz="0" w:space="0" w:color="auto"/>
                  </w:divBdr>
                  <w:divsChild>
                    <w:div w:id="1655180322">
                      <w:marLeft w:val="0"/>
                      <w:marRight w:val="0"/>
                      <w:marTop w:val="0"/>
                      <w:marBottom w:val="0"/>
                      <w:divBdr>
                        <w:top w:val="none" w:sz="0" w:space="0" w:color="auto"/>
                        <w:left w:val="none" w:sz="0" w:space="0" w:color="auto"/>
                        <w:bottom w:val="none" w:sz="0" w:space="0" w:color="auto"/>
                        <w:right w:val="none" w:sz="0" w:space="0" w:color="auto"/>
                      </w:divBdr>
                    </w:div>
                    <w:div w:id="156461560">
                      <w:marLeft w:val="0"/>
                      <w:marRight w:val="0"/>
                      <w:marTop w:val="0"/>
                      <w:marBottom w:val="0"/>
                      <w:divBdr>
                        <w:top w:val="none" w:sz="0" w:space="0" w:color="auto"/>
                        <w:left w:val="none" w:sz="0" w:space="0" w:color="auto"/>
                        <w:bottom w:val="none" w:sz="0" w:space="0" w:color="auto"/>
                        <w:right w:val="none" w:sz="0" w:space="0" w:color="auto"/>
                      </w:divBdr>
                    </w:div>
                    <w:div w:id="2007511470">
                      <w:marLeft w:val="0"/>
                      <w:marRight w:val="0"/>
                      <w:marTop w:val="0"/>
                      <w:marBottom w:val="0"/>
                      <w:divBdr>
                        <w:top w:val="none" w:sz="0" w:space="0" w:color="auto"/>
                        <w:left w:val="none" w:sz="0" w:space="0" w:color="auto"/>
                        <w:bottom w:val="none" w:sz="0" w:space="0" w:color="auto"/>
                        <w:right w:val="none" w:sz="0" w:space="0" w:color="auto"/>
                      </w:divBdr>
                    </w:div>
                    <w:div w:id="112673280">
                      <w:marLeft w:val="0"/>
                      <w:marRight w:val="0"/>
                      <w:marTop w:val="0"/>
                      <w:marBottom w:val="0"/>
                      <w:divBdr>
                        <w:top w:val="none" w:sz="0" w:space="0" w:color="auto"/>
                        <w:left w:val="none" w:sz="0" w:space="0" w:color="auto"/>
                        <w:bottom w:val="none" w:sz="0" w:space="0" w:color="auto"/>
                        <w:right w:val="none" w:sz="0" w:space="0" w:color="auto"/>
                      </w:divBdr>
                    </w:div>
                  </w:divsChild>
                </w:div>
                <w:div w:id="1681590879">
                  <w:marLeft w:val="0"/>
                  <w:marRight w:val="0"/>
                  <w:marTop w:val="0"/>
                  <w:marBottom w:val="0"/>
                  <w:divBdr>
                    <w:top w:val="none" w:sz="0" w:space="0" w:color="auto"/>
                    <w:left w:val="none" w:sz="0" w:space="0" w:color="auto"/>
                    <w:bottom w:val="none" w:sz="0" w:space="0" w:color="auto"/>
                    <w:right w:val="none" w:sz="0" w:space="0" w:color="auto"/>
                  </w:divBdr>
                  <w:divsChild>
                    <w:div w:id="937327598">
                      <w:marLeft w:val="0"/>
                      <w:marRight w:val="0"/>
                      <w:marTop w:val="0"/>
                      <w:marBottom w:val="0"/>
                      <w:divBdr>
                        <w:top w:val="none" w:sz="0" w:space="0" w:color="auto"/>
                        <w:left w:val="none" w:sz="0" w:space="0" w:color="auto"/>
                        <w:bottom w:val="none" w:sz="0" w:space="0" w:color="auto"/>
                        <w:right w:val="none" w:sz="0" w:space="0" w:color="auto"/>
                      </w:divBdr>
                    </w:div>
                    <w:div w:id="2030518954">
                      <w:marLeft w:val="0"/>
                      <w:marRight w:val="0"/>
                      <w:marTop w:val="0"/>
                      <w:marBottom w:val="0"/>
                      <w:divBdr>
                        <w:top w:val="none" w:sz="0" w:space="0" w:color="auto"/>
                        <w:left w:val="none" w:sz="0" w:space="0" w:color="auto"/>
                        <w:bottom w:val="none" w:sz="0" w:space="0" w:color="auto"/>
                        <w:right w:val="none" w:sz="0" w:space="0" w:color="auto"/>
                      </w:divBdr>
                    </w:div>
                    <w:div w:id="505708038">
                      <w:marLeft w:val="0"/>
                      <w:marRight w:val="0"/>
                      <w:marTop w:val="0"/>
                      <w:marBottom w:val="0"/>
                      <w:divBdr>
                        <w:top w:val="none" w:sz="0" w:space="0" w:color="auto"/>
                        <w:left w:val="none" w:sz="0" w:space="0" w:color="auto"/>
                        <w:bottom w:val="none" w:sz="0" w:space="0" w:color="auto"/>
                        <w:right w:val="none" w:sz="0" w:space="0" w:color="auto"/>
                      </w:divBdr>
                    </w:div>
                  </w:divsChild>
                </w:div>
                <w:div w:id="1920169502">
                  <w:marLeft w:val="0"/>
                  <w:marRight w:val="0"/>
                  <w:marTop w:val="0"/>
                  <w:marBottom w:val="0"/>
                  <w:divBdr>
                    <w:top w:val="none" w:sz="0" w:space="0" w:color="auto"/>
                    <w:left w:val="none" w:sz="0" w:space="0" w:color="auto"/>
                    <w:bottom w:val="none" w:sz="0" w:space="0" w:color="auto"/>
                    <w:right w:val="none" w:sz="0" w:space="0" w:color="auto"/>
                  </w:divBdr>
                  <w:divsChild>
                    <w:div w:id="1569488287">
                      <w:marLeft w:val="0"/>
                      <w:marRight w:val="0"/>
                      <w:marTop w:val="0"/>
                      <w:marBottom w:val="0"/>
                      <w:divBdr>
                        <w:top w:val="none" w:sz="0" w:space="0" w:color="auto"/>
                        <w:left w:val="none" w:sz="0" w:space="0" w:color="auto"/>
                        <w:bottom w:val="none" w:sz="0" w:space="0" w:color="auto"/>
                        <w:right w:val="none" w:sz="0" w:space="0" w:color="auto"/>
                      </w:divBdr>
                    </w:div>
                  </w:divsChild>
                </w:div>
                <w:div w:id="342241383">
                  <w:marLeft w:val="0"/>
                  <w:marRight w:val="0"/>
                  <w:marTop w:val="0"/>
                  <w:marBottom w:val="0"/>
                  <w:divBdr>
                    <w:top w:val="none" w:sz="0" w:space="0" w:color="auto"/>
                    <w:left w:val="none" w:sz="0" w:space="0" w:color="auto"/>
                    <w:bottom w:val="none" w:sz="0" w:space="0" w:color="auto"/>
                    <w:right w:val="none" w:sz="0" w:space="0" w:color="auto"/>
                  </w:divBdr>
                  <w:divsChild>
                    <w:div w:id="1151140524">
                      <w:marLeft w:val="0"/>
                      <w:marRight w:val="0"/>
                      <w:marTop w:val="0"/>
                      <w:marBottom w:val="0"/>
                      <w:divBdr>
                        <w:top w:val="none" w:sz="0" w:space="0" w:color="auto"/>
                        <w:left w:val="none" w:sz="0" w:space="0" w:color="auto"/>
                        <w:bottom w:val="none" w:sz="0" w:space="0" w:color="auto"/>
                        <w:right w:val="none" w:sz="0" w:space="0" w:color="auto"/>
                      </w:divBdr>
                    </w:div>
                    <w:div w:id="63186490">
                      <w:marLeft w:val="0"/>
                      <w:marRight w:val="0"/>
                      <w:marTop w:val="0"/>
                      <w:marBottom w:val="0"/>
                      <w:divBdr>
                        <w:top w:val="none" w:sz="0" w:space="0" w:color="auto"/>
                        <w:left w:val="none" w:sz="0" w:space="0" w:color="auto"/>
                        <w:bottom w:val="none" w:sz="0" w:space="0" w:color="auto"/>
                        <w:right w:val="none" w:sz="0" w:space="0" w:color="auto"/>
                      </w:divBdr>
                    </w:div>
                  </w:divsChild>
                </w:div>
                <w:div w:id="2080593038">
                  <w:marLeft w:val="0"/>
                  <w:marRight w:val="0"/>
                  <w:marTop w:val="0"/>
                  <w:marBottom w:val="0"/>
                  <w:divBdr>
                    <w:top w:val="none" w:sz="0" w:space="0" w:color="auto"/>
                    <w:left w:val="none" w:sz="0" w:space="0" w:color="auto"/>
                    <w:bottom w:val="none" w:sz="0" w:space="0" w:color="auto"/>
                    <w:right w:val="none" w:sz="0" w:space="0" w:color="auto"/>
                  </w:divBdr>
                  <w:divsChild>
                    <w:div w:id="124936192">
                      <w:marLeft w:val="0"/>
                      <w:marRight w:val="0"/>
                      <w:marTop w:val="0"/>
                      <w:marBottom w:val="0"/>
                      <w:divBdr>
                        <w:top w:val="none" w:sz="0" w:space="0" w:color="auto"/>
                        <w:left w:val="none" w:sz="0" w:space="0" w:color="auto"/>
                        <w:bottom w:val="none" w:sz="0" w:space="0" w:color="auto"/>
                        <w:right w:val="none" w:sz="0" w:space="0" w:color="auto"/>
                      </w:divBdr>
                    </w:div>
                  </w:divsChild>
                </w:div>
                <w:div w:id="1266696861">
                  <w:marLeft w:val="0"/>
                  <w:marRight w:val="0"/>
                  <w:marTop w:val="0"/>
                  <w:marBottom w:val="0"/>
                  <w:divBdr>
                    <w:top w:val="none" w:sz="0" w:space="0" w:color="auto"/>
                    <w:left w:val="none" w:sz="0" w:space="0" w:color="auto"/>
                    <w:bottom w:val="none" w:sz="0" w:space="0" w:color="auto"/>
                    <w:right w:val="none" w:sz="0" w:space="0" w:color="auto"/>
                  </w:divBdr>
                  <w:divsChild>
                    <w:div w:id="2013139794">
                      <w:marLeft w:val="0"/>
                      <w:marRight w:val="0"/>
                      <w:marTop w:val="0"/>
                      <w:marBottom w:val="0"/>
                      <w:divBdr>
                        <w:top w:val="none" w:sz="0" w:space="0" w:color="auto"/>
                        <w:left w:val="none" w:sz="0" w:space="0" w:color="auto"/>
                        <w:bottom w:val="none" w:sz="0" w:space="0" w:color="auto"/>
                        <w:right w:val="none" w:sz="0" w:space="0" w:color="auto"/>
                      </w:divBdr>
                    </w:div>
                  </w:divsChild>
                </w:div>
                <w:div w:id="204607319">
                  <w:marLeft w:val="0"/>
                  <w:marRight w:val="0"/>
                  <w:marTop w:val="0"/>
                  <w:marBottom w:val="0"/>
                  <w:divBdr>
                    <w:top w:val="none" w:sz="0" w:space="0" w:color="auto"/>
                    <w:left w:val="none" w:sz="0" w:space="0" w:color="auto"/>
                    <w:bottom w:val="none" w:sz="0" w:space="0" w:color="auto"/>
                    <w:right w:val="none" w:sz="0" w:space="0" w:color="auto"/>
                  </w:divBdr>
                  <w:divsChild>
                    <w:div w:id="1882085667">
                      <w:marLeft w:val="0"/>
                      <w:marRight w:val="0"/>
                      <w:marTop w:val="0"/>
                      <w:marBottom w:val="0"/>
                      <w:divBdr>
                        <w:top w:val="none" w:sz="0" w:space="0" w:color="auto"/>
                        <w:left w:val="none" w:sz="0" w:space="0" w:color="auto"/>
                        <w:bottom w:val="none" w:sz="0" w:space="0" w:color="auto"/>
                        <w:right w:val="none" w:sz="0" w:space="0" w:color="auto"/>
                      </w:divBdr>
                    </w:div>
                    <w:div w:id="1099645510">
                      <w:marLeft w:val="0"/>
                      <w:marRight w:val="0"/>
                      <w:marTop w:val="0"/>
                      <w:marBottom w:val="0"/>
                      <w:divBdr>
                        <w:top w:val="none" w:sz="0" w:space="0" w:color="auto"/>
                        <w:left w:val="none" w:sz="0" w:space="0" w:color="auto"/>
                        <w:bottom w:val="none" w:sz="0" w:space="0" w:color="auto"/>
                        <w:right w:val="none" w:sz="0" w:space="0" w:color="auto"/>
                      </w:divBdr>
                    </w:div>
                  </w:divsChild>
                </w:div>
                <w:div w:id="1880164953">
                  <w:marLeft w:val="0"/>
                  <w:marRight w:val="0"/>
                  <w:marTop w:val="0"/>
                  <w:marBottom w:val="0"/>
                  <w:divBdr>
                    <w:top w:val="none" w:sz="0" w:space="0" w:color="auto"/>
                    <w:left w:val="none" w:sz="0" w:space="0" w:color="auto"/>
                    <w:bottom w:val="none" w:sz="0" w:space="0" w:color="auto"/>
                    <w:right w:val="none" w:sz="0" w:space="0" w:color="auto"/>
                  </w:divBdr>
                  <w:divsChild>
                    <w:div w:id="277178081">
                      <w:marLeft w:val="0"/>
                      <w:marRight w:val="0"/>
                      <w:marTop w:val="0"/>
                      <w:marBottom w:val="0"/>
                      <w:divBdr>
                        <w:top w:val="none" w:sz="0" w:space="0" w:color="auto"/>
                        <w:left w:val="none" w:sz="0" w:space="0" w:color="auto"/>
                        <w:bottom w:val="none" w:sz="0" w:space="0" w:color="auto"/>
                        <w:right w:val="none" w:sz="0" w:space="0" w:color="auto"/>
                      </w:divBdr>
                    </w:div>
                  </w:divsChild>
                </w:div>
                <w:div w:id="389770780">
                  <w:marLeft w:val="0"/>
                  <w:marRight w:val="0"/>
                  <w:marTop w:val="0"/>
                  <w:marBottom w:val="0"/>
                  <w:divBdr>
                    <w:top w:val="none" w:sz="0" w:space="0" w:color="auto"/>
                    <w:left w:val="none" w:sz="0" w:space="0" w:color="auto"/>
                    <w:bottom w:val="none" w:sz="0" w:space="0" w:color="auto"/>
                    <w:right w:val="none" w:sz="0" w:space="0" w:color="auto"/>
                  </w:divBdr>
                  <w:divsChild>
                    <w:div w:id="129055795">
                      <w:marLeft w:val="0"/>
                      <w:marRight w:val="0"/>
                      <w:marTop w:val="0"/>
                      <w:marBottom w:val="0"/>
                      <w:divBdr>
                        <w:top w:val="none" w:sz="0" w:space="0" w:color="auto"/>
                        <w:left w:val="none" w:sz="0" w:space="0" w:color="auto"/>
                        <w:bottom w:val="none" w:sz="0" w:space="0" w:color="auto"/>
                        <w:right w:val="none" w:sz="0" w:space="0" w:color="auto"/>
                      </w:divBdr>
                    </w:div>
                  </w:divsChild>
                </w:div>
                <w:div w:id="1347171574">
                  <w:marLeft w:val="0"/>
                  <w:marRight w:val="0"/>
                  <w:marTop w:val="0"/>
                  <w:marBottom w:val="0"/>
                  <w:divBdr>
                    <w:top w:val="none" w:sz="0" w:space="0" w:color="auto"/>
                    <w:left w:val="none" w:sz="0" w:space="0" w:color="auto"/>
                    <w:bottom w:val="none" w:sz="0" w:space="0" w:color="auto"/>
                    <w:right w:val="none" w:sz="0" w:space="0" w:color="auto"/>
                  </w:divBdr>
                  <w:divsChild>
                    <w:div w:id="1336805480">
                      <w:marLeft w:val="0"/>
                      <w:marRight w:val="0"/>
                      <w:marTop w:val="0"/>
                      <w:marBottom w:val="0"/>
                      <w:divBdr>
                        <w:top w:val="none" w:sz="0" w:space="0" w:color="auto"/>
                        <w:left w:val="none" w:sz="0" w:space="0" w:color="auto"/>
                        <w:bottom w:val="none" w:sz="0" w:space="0" w:color="auto"/>
                        <w:right w:val="none" w:sz="0" w:space="0" w:color="auto"/>
                      </w:divBdr>
                    </w:div>
                    <w:div w:id="1821651638">
                      <w:marLeft w:val="0"/>
                      <w:marRight w:val="0"/>
                      <w:marTop w:val="0"/>
                      <w:marBottom w:val="0"/>
                      <w:divBdr>
                        <w:top w:val="none" w:sz="0" w:space="0" w:color="auto"/>
                        <w:left w:val="none" w:sz="0" w:space="0" w:color="auto"/>
                        <w:bottom w:val="none" w:sz="0" w:space="0" w:color="auto"/>
                        <w:right w:val="none" w:sz="0" w:space="0" w:color="auto"/>
                      </w:divBdr>
                    </w:div>
                    <w:div w:id="1348943922">
                      <w:marLeft w:val="0"/>
                      <w:marRight w:val="0"/>
                      <w:marTop w:val="0"/>
                      <w:marBottom w:val="0"/>
                      <w:divBdr>
                        <w:top w:val="none" w:sz="0" w:space="0" w:color="auto"/>
                        <w:left w:val="none" w:sz="0" w:space="0" w:color="auto"/>
                        <w:bottom w:val="none" w:sz="0" w:space="0" w:color="auto"/>
                        <w:right w:val="none" w:sz="0" w:space="0" w:color="auto"/>
                      </w:divBdr>
                    </w:div>
                    <w:div w:id="163251299">
                      <w:marLeft w:val="0"/>
                      <w:marRight w:val="0"/>
                      <w:marTop w:val="0"/>
                      <w:marBottom w:val="0"/>
                      <w:divBdr>
                        <w:top w:val="none" w:sz="0" w:space="0" w:color="auto"/>
                        <w:left w:val="none" w:sz="0" w:space="0" w:color="auto"/>
                        <w:bottom w:val="none" w:sz="0" w:space="0" w:color="auto"/>
                        <w:right w:val="none" w:sz="0" w:space="0" w:color="auto"/>
                      </w:divBdr>
                    </w:div>
                  </w:divsChild>
                </w:div>
                <w:div w:id="1673412145">
                  <w:marLeft w:val="0"/>
                  <w:marRight w:val="0"/>
                  <w:marTop w:val="0"/>
                  <w:marBottom w:val="0"/>
                  <w:divBdr>
                    <w:top w:val="none" w:sz="0" w:space="0" w:color="auto"/>
                    <w:left w:val="none" w:sz="0" w:space="0" w:color="auto"/>
                    <w:bottom w:val="none" w:sz="0" w:space="0" w:color="auto"/>
                    <w:right w:val="none" w:sz="0" w:space="0" w:color="auto"/>
                  </w:divBdr>
                  <w:divsChild>
                    <w:div w:id="1273047225">
                      <w:marLeft w:val="0"/>
                      <w:marRight w:val="0"/>
                      <w:marTop w:val="0"/>
                      <w:marBottom w:val="0"/>
                      <w:divBdr>
                        <w:top w:val="none" w:sz="0" w:space="0" w:color="auto"/>
                        <w:left w:val="none" w:sz="0" w:space="0" w:color="auto"/>
                        <w:bottom w:val="none" w:sz="0" w:space="0" w:color="auto"/>
                        <w:right w:val="none" w:sz="0" w:space="0" w:color="auto"/>
                      </w:divBdr>
                    </w:div>
                  </w:divsChild>
                </w:div>
                <w:div w:id="2128111754">
                  <w:marLeft w:val="0"/>
                  <w:marRight w:val="0"/>
                  <w:marTop w:val="0"/>
                  <w:marBottom w:val="0"/>
                  <w:divBdr>
                    <w:top w:val="none" w:sz="0" w:space="0" w:color="auto"/>
                    <w:left w:val="none" w:sz="0" w:space="0" w:color="auto"/>
                    <w:bottom w:val="none" w:sz="0" w:space="0" w:color="auto"/>
                    <w:right w:val="none" w:sz="0" w:space="0" w:color="auto"/>
                  </w:divBdr>
                  <w:divsChild>
                    <w:div w:id="1902673655">
                      <w:marLeft w:val="0"/>
                      <w:marRight w:val="0"/>
                      <w:marTop w:val="0"/>
                      <w:marBottom w:val="0"/>
                      <w:divBdr>
                        <w:top w:val="none" w:sz="0" w:space="0" w:color="auto"/>
                        <w:left w:val="none" w:sz="0" w:space="0" w:color="auto"/>
                        <w:bottom w:val="none" w:sz="0" w:space="0" w:color="auto"/>
                        <w:right w:val="none" w:sz="0" w:space="0" w:color="auto"/>
                      </w:divBdr>
                    </w:div>
                  </w:divsChild>
                </w:div>
                <w:div w:id="1972397344">
                  <w:marLeft w:val="0"/>
                  <w:marRight w:val="0"/>
                  <w:marTop w:val="0"/>
                  <w:marBottom w:val="0"/>
                  <w:divBdr>
                    <w:top w:val="none" w:sz="0" w:space="0" w:color="auto"/>
                    <w:left w:val="none" w:sz="0" w:space="0" w:color="auto"/>
                    <w:bottom w:val="none" w:sz="0" w:space="0" w:color="auto"/>
                    <w:right w:val="none" w:sz="0" w:space="0" w:color="auto"/>
                  </w:divBdr>
                  <w:divsChild>
                    <w:div w:id="972640488">
                      <w:marLeft w:val="0"/>
                      <w:marRight w:val="0"/>
                      <w:marTop w:val="0"/>
                      <w:marBottom w:val="0"/>
                      <w:divBdr>
                        <w:top w:val="none" w:sz="0" w:space="0" w:color="auto"/>
                        <w:left w:val="none" w:sz="0" w:space="0" w:color="auto"/>
                        <w:bottom w:val="none" w:sz="0" w:space="0" w:color="auto"/>
                        <w:right w:val="none" w:sz="0" w:space="0" w:color="auto"/>
                      </w:divBdr>
                    </w:div>
                  </w:divsChild>
                </w:div>
                <w:div w:id="1257324090">
                  <w:marLeft w:val="0"/>
                  <w:marRight w:val="0"/>
                  <w:marTop w:val="0"/>
                  <w:marBottom w:val="0"/>
                  <w:divBdr>
                    <w:top w:val="none" w:sz="0" w:space="0" w:color="auto"/>
                    <w:left w:val="none" w:sz="0" w:space="0" w:color="auto"/>
                    <w:bottom w:val="none" w:sz="0" w:space="0" w:color="auto"/>
                    <w:right w:val="none" w:sz="0" w:space="0" w:color="auto"/>
                  </w:divBdr>
                  <w:divsChild>
                    <w:div w:id="736049808">
                      <w:marLeft w:val="0"/>
                      <w:marRight w:val="0"/>
                      <w:marTop w:val="0"/>
                      <w:marBottom w:val="0"/>
                      <w:divBdr>
                        <w:top w:val="none" w:sz="0" w:space="0" w:color="auto"/>
                        <w:left w:val="none" w:sz="0" w:space="0" w:color="auto"/>
                        <w:bottom w:val="none" w:sz="0" w:space="0" w:color="auto"/>
                        <w:right w:val="none" w:sz="0" w:space="0" w:color="auto"/>
                      </w:divBdr>
                    </w:div>
                  </w:divsChild>
                </w:div>
                <w:div w:id="725493420">
                  <w:marLeft w:val="0"/>
                  <w:marRight w:val="0"/>
                  <w:marTop w:val="0"/>
                  <w:marBottom w:val="0"/>
                  <w:divBdr>
                    <w:top w:val="none" w:sz="0" w:space="0" w:color="auto"/>
                    <w:left w:val="none" w:sz="0" w:space="0" w:color="auto"/>
                    <w:bottom w:val="none" w:sz="0" w:space="0" w:color="auto"/>
                    <w:right w:val="none" w:sz="0" w:space="0" w:color="auto"/>
                  </w:divBdr>
                  <w:divsChild>
                    <w:div w:id="1132937945">
                      <w:marLeft w:val="0"/>
                      <w:marRight w:val="0"/>
                      <w:marTop w:val="0"/>
                      <w:marBottom w:val="0"/>
                      <w:divBdr>
                        <w:top w:val="none" w:sz="0" w:space="0" w:color="auto"/>
                        <w:left w:val="none" w:sz="0" w:space="0" w:color="auto"/>
                        <w:bottom w:val="none" w:sz="0" w:space="0" w:color="auto"/>
                        <w:right w:val="none" w:sz="0" w:space="0" w:color="auto"/>
                      </w:divBdr>
                    </w:div>
                  </w:divsChild>
                </w:div>
                <w:div w:id="663508356">
                  <w:marLeft w:val="0"/>
                  <w:marRight w:val="0"/>
                  <w:marTop w:val="0"/>
                  <w:marBottom w:val="0"/>
                  <w:divBdr>
                    <w:top w:val="none" w:sz="0" w:space="0" w:color="auto"/>
                    <w:left w:val="none" w:sz="0" w:space="0" w:color="auto"/>
                    <w:bottom w:val="none" w:sz="0" w:space="0" w:color="auto"/>
                    <w:right w:val="none" w:sz="0" w:space="0" w:color="auto"/>
                  </w:divBdr>
                  <w:divsChild>
                    <w:div w:id="1430544665">
                      <w:marLeft w:val="0"/>
                      <w:marRight w:val="0"/>
                      <w:marTop w:val="0"/>
                      <w:marBottom w:val="0"/>
                      <w:divBdr>
                        <w:top w:val="none" w:sz="0" w:space="0" w:color="auto"/>
                        <w:left w:val="none" w:sz="0" w:space="0" w:color="auto"/>
                        <w:bottom w:val="none" w:sz="0" w:space="0" w:color="auto"/>
                        <w:right w:val="none" w:sz="0" w:space="0" w:color="auto"/>
                      </w:divBdr>
                    </w:div>
                  </w:divsChild>
                </w:div>
                <w:div w:id="1561594314">
                  <w:marLeft w:val="0"/>
                  <w:marRight w:val="0"/>
                  <w:marTop w:val="0"/>
                  <w:marBottom w:val="0"/>
                  <w:divBdr>
                    <w:top w:val="none" w:sz="0" w:space="0" w:color="auto"/>
                    <w:left w:val="none" w:sz="0" w:space="0" w:color="auto"/>
                    <w:bottom w:val="none" w:sz="0" w:space="0" w:color="auto"/>
                    <w:right w:val="none" w:sz="0" w:space="0" w:color="auto"/>
                  </w:divBdr>
                  <w:divsChild>
                    <w:div w:id="933980096">
                      <w:marLeft w:val="0"/>
                      <w:marRight w:val="0"/>
                      <w:marTop w:val="0"/>
                      <w:marBottom w:val="0"/>
                      <w:divBdr>
                        <w:top w:val="none" w:sz="0" w:space="0" w:color="auto"/>
                        <w:left w:val="none" w:sz="0" w:space="0" w:color="auto"/>
                        <w:bottom w:val="none" w:sz="0" w:space="0" w:color="auto"/>
                        <w:right w:val="none" w:sz="0" w:space="0" w:color="auto"/>
                      </w:divBdr>
                    </w:div>
                  </w:divsChild>
                </w:div>
                <w:div w:id="1757752909">
                  <w:marLeft w:val="0"/>
                  <w:marRight w:val="0"/>
                  <w:marTop w:val="0"/>
                  <w:marBottom w:val="0"/>
                  <w:divBdr>
                    <w:top w:val="none" w:sz="0" w:space="0" w:color="auto"/>
                    <w:left w:val="none" w:sz="0" w:space="0" w:color="auto"/>
                    <w:bottom w:val="none" w:sz="0" w:space="0" w:color="auto"/>
                    <w:right w:val="none" w:sz="0" w:space="0" w:color="auto"/>
                  </w:divBdr>
                  <w:divsChild>
                    <w:div w:id="582761095">
                      <w:marLeft w:val="0"/>
                      <w:marRight w:val="0"/>
                      <w:marTop w:val="0"/>
                      <w:marBottom w:val="0"/>
                      <w:divBdr>
                        <w:top w:val="none" w:sz="0" w:space="0" w:color="auto"/>
                        <w:left w:val="none" w:sz="0" w:space="0" w:color="auto"/>
                        <w:bottom w:val="none" w:sz="0" w:space="0" w:color="auto"/>
                        <w:right w:val="none" w:sz="0" w:space="0" w:color="auto"/>
                      </w:divBdr>
                    </w:div>
                  </w:divsChild>
                </w:div>
                <w:div w:id="831725581">
                  <w:marLeft w:val="0"/>
                  <w:marRight w:val="0"/>
                  <w:marTop w:val="0"/>
                  <w:marBottom w:val="0"/>
                  <w:divBdr>
                    <w:top w:val="none" w:sz="0" w:space="0" w:color="auto"/>
                    <w:left w:val="none" w:sz="0" w:space="0" w:color="auto"/>
                    <w:bottom w:val="none" w:sz="0" w:space="0" w:color="auto"/>
                    <w:right w:val="none" w:sz="0" w:space="0" w:color="auto"/>
                  </w:divBdr>
                  <w:divsChild>
                    <w:div w:id="2008055685">
                      <w:marLeft w:val="0"/>
                      <w:marRight w:val="0"/>
                      <w:marTop w:val="0"/>
                      <w:marBottom w:val="0"/>
                      <w:divBdr>
                        <w:top w:val="none" w:sz="0" w:space="0" w:color="auto"/>
                        <w:left w:val="none" w:sz="0" w:space="0" w:color="auto"/>
                        <w:bottom w:val="none" w:sz="0" w:space="0" w:color="auto"/>
                        <w:right w:val="none" w:sz="0" w:space="0" w:color="auto"/>
                      </w:divBdr>
                    </w:div>
                    <w:div w:id="795106772">
                      <w:marLeft w:val="0"/>
                      <w:marRight w:val="0"/>
                      <w:marTop w:val="0"/>
                      <w:marBottom w:val="0"/>
                      <w:divBdr>
                        <w:top w:val="none" w:sz="0" w:space="0" w:color="auto"/>
                        <w:left w:val="none" w:sz="0" w:space="0" w:color="auto"/>
                        <w:bottom w:val="none" w:sz="0" w:space="0" w:color="auto"/>
                        <w:right w:val="none" w:sz="0" w:space="0" w:color="auto"/>
                      </w:divBdr>
                    </w:div>
                    <w:div w:id="610476382">
                      <w:marLeft w:val="0"/>
                      <w:marRight w:val="0"/>
                      <w:marTop w:val="0"/>
                      <w:marBottom w:val="0"/>
                      <w:divBdr>
                        <w:top w:val="none" w:sz="0" w:space="0" w:color="auto"/>
                        <w:left w:val="none" w:sz="0" w:space="0" w:color="auto"/>
                        <w:bottom w:val="none" w:sz="0" w:space="0" w:color="auto"/>
                        <w:right w:val="none" w:sz="0" w:space="0" w:color="auto"/>
                      </w:divBdr>
                    </w:div>
                    <w:div w:id="585070341">
                      <w:marLeft w:val="0"/>
                      <w:marRight w:val="0"/>
                      <w:marTop w:val="0"/>
                      <w:marBottom w:val="0"/>
                      <w:divBdr>
                        <w:top w:val="none" w:sz="0" w:space="0" w:color="auto"/>
                        <w:left w:val="none" w:sz="0" w:space="0" w:color="auto"/>
                        <w:bottom w:val="none" w:sz="0" w:space="0" w:color="auto"/>
                        <w:right w:val="none" w:sz="0" w:space="0" w:color="auto"/>
                      </w:divBdr>
                    </w:div>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 w:id="1045568300">
                  <w:marLeft w:val="0"/>
                  <w:marRight w:val="0"/>
                  <w:marTop w:val="0"/>
                  <w:marBottom w:val="0"/>
                  <w:divBdr>
                    <w:top w:val="none" w:sz="0" w:space="0" w:color="auto"/>
                    <w:left w:val="none" w:sz="0" w:space="0" w:color="auto"/>
                    <w:bottom w:val="none" w:sz="0" w:space="0" w:color="auto"/>
                    <w:right w:val="none" w:sz="0" w:space="0" w:color="auto"/>
                  </w:divBdr>
                  <w:divsChild>
                    <w:div w:id="545217100">
                      <w:marLeft w:val="0"/>
                      <w:marRight w:val="0"/>
                      <w:marTop w:val="0"/>
                      <w:marBottom w:val="0"/>
                      <w:divBdr>
                        <w:top w:val="none" w:sz="0" w:space="0" w:color="auto"/>
                        <w:left w:val="none" w:sz="0" w:space="0" w:color="auto"/>
                        <w:bottom w:val="none" w:sz="0" w:space="0" w:color="auto"/>
                        <w:right w:val="none" w:sz="0" w:space="0" w:color="auto"/>
                      </w:divBdr>
                    </w:div>
                  </w:divsChild>
                </w:div>
                <w:div w:id="1837259102">
                  <w:marLeft w:val="0"/>
                  <w:marRight w:val="0"/>
                  <w:marTop w:val="0"/>
                  <w:marBottom w:val="0"/>
                  <w:divBdr>
                    <w:top w:val="none" w:sz="0" w:space="0" w:color="auto"/>
                    <w:left w:val="none" w:sz="0" w:space="0" w:color="auto"/>
                    <w:bottom w:val="none" w:sz="0" w:space="0" w:color="auto"/>
                    <w:right w:val="none" w:sz="0" w:space="0" w:color="auto"/>
                  </w:divBdr>
                  <w:divsChild>
                    <w:div w:id="1864786413">
                      <w:marLeft w:val="0"/>
                      <w:marRight w:val="0"/>
                      <w:marTop w:val="0"/>
                      <w:marBottom w:val="0"/>
                      <w:divBdr>
                        <w:top w:val="none" w:sz="0" w:space="0" w:color="auto"/>
                        <w:left w:val="none" w:sz="0" w:space="0" w:color="auto"/>
                        <w:bottom w:val="none" w:sz="0" w:space="0" w:color="auto"/>
                        <w:right w:val="none" w:sz="0" w:space="0" w:color="auto"/>
                      </w:divBdr>
                    </w:div>
                  </w:divsChild>
                </w:div>
                <w:div w:id="463936016">
                  <w:marLeft w:val="0"/>
                  <w:marRight w:val="0"/>
                  <w:marTop w:val="0"/>
                  <w:marBottom w:val="0"/>
                  <w:divBdr>
                    <w:top w:val="none" w:sz="0" w:space="0" w:color="auto"/>
                    <w:left w:val="none" w:sz="0" w:space="0" w:color="auto"/>
                    <w:bottom w:val="none" w:sz="0" w:space="0" w:color="auto"/>
                    <w:right w:val="none" w:sz="0" w:space="0" w:color="auto"/>
                  </w:divBdr>
                  <w:divsChild>
                    <w:div w:id="519705996">
                      <w:marLeft w:val="0"/>
                      <w:marRight w:val="0"/>
                      <w:marTop w:val="0"/>
                      <w:marBottom w:val="0"/>
                      <w:divBdr>
                        <w:top w:val="none" w:sz="0" w:space="0" w:color="auto"/>
                        <w:left w:val="none" w:sz="0" w:space="0" w:color="auto"/>
                        <w:bottom w:val="none" w:sz="0" w:space="0" w:color="auto"/>
                        <w:right w:val="none" w:sz="0" w:space="0" w:color="auto"/>
                      </w:divBdr>
                    </w:div>
                  </w:divsChild>
                </w:div>
                <w:div w:id="1269964406">
                  <w:marLeft w:val="0"/>
                  <w:marRight w:val="0"/>
                  <w:marTop w:val="0"/>
                  <w:marBottom w:val="0"/>
                  <w:divBdr>
                    <w:top w:val="none" w:sz="0" w:space="0" w:color="auto"/>
                    <w:left w:val="none" w:sz="0" w:space="0" w:color="auto"/>
                    <w:bottom w:val="none" w:sz="0" w:space="0" w:color="auto"/>
                    <w:right w:val="none" w:sz="0" w:space="0" w:color="auto"/>
                  </w:divBdr>
                  <w:divsChild>
                    <w:div w:id="804852924">
                      <w:marLeft w:val="0"/>
                      <w:marRight w:val="0"/>
                      <w:marTop w:val="0"/>
                      <w:marBottom w:val="0"/>
                      <w:divBdr>
                        <w:top w:val="none" w:sz="0" w:space="0" w:color="auto"/>
                        <w:left w:val="none" w:sz="0" w:space="0" w:color="auto"/>
                        <w:bottom w:val="none" w:sz="0" w:space="0" w:color="auto"/>
                        <w:right w:val="none" w:sz="0" w:space="0" w:color="auto"/>
                      </w:divBdr>
                    </w:div>
                    <w:div w:id="102502582">
                      <w:marLeft w:val="0"/>
                      <w:marRight w:val="0"/>
                      <w:marTop w:val="0"/>
                      <w:marBottom w:val="0"/>
                      <w:divBdr>
                        <w:top w:val="none" w:sz="0" w:space="0" w:color="auto"/>
                        <w:left w:val="none" w:sz="0" w:space="0" w:color="auto"/>
                        <w:bottom w:val="none" w:sz="0" w:space="0" w:color="auto"/>
                        <w:right w:val="none" w:sz="0" w:space="0" w:color="auto"/>
                      </w:divBdr>
                    </w:div>
                    <w:div w:id="796417527">
                      <w:marLeft w:val="0"/>
                      <w:marRight w:val="0"/>
                      <w:marTop w:val="0"/>
                      <w:marBottom w:val="0"/>
                      <w:divBdr>
                        <w:top w:val="none" w:sz="0" w:space="0" w:color="auto"/>
                        <w:left w:val="none" w:sz="0" w:space="0" w:color="auto"/>
                        <w:bottom w:val="none" w:sz="0" w:space="0" w:color="auto"/>
                        <w:right w:val="none" w:sz="0" w:space="0" w:color="auto"/>
                      </w:divBdr>
                    </w:div>
                    <w:div w:id="2105882263">
                      <w:marLeft w:val="0"/>
                      <w:marRight w:val="0"/>
                      <w:marTop w:val="0"/>
                      <w:marBottom w:val="0"/>
                      <w:divBdr>
                        <w:top w:val="none" w:sz="0" w:space="0" w:color="auto"/>
                        <w:left w:val="none" w:sz="0" w:space="0" w:color="auto"/>
                        <w:bottom w:val="none" w:sz="0" w:space="0" w:color="auto"/>
                        <w:right w:val="none" w:sz="0" w:space="0" w:color="auto"/>
                      </w:divBdr>
                    </w:div>
                  </w:divsChild>
                </w:div>
                <w:div w:id="1078094647">
                  <w:marLeft w:val="0"/>
                  <w:marRight w:val="0"/>
                  <w:marTop w:val="0"/>
                  <w:marBottom w:val="0"/>
                  <w:divBdr>
                    <w:top w:val="none" w:sz="0" w:space="0" w:color="auto"/>
                    <w:left w:val="none" w:sz="0" w:space="0" w:color="auto"/>
                    <w:bottom w:val="none" w:sz="0" w:space="0" w:color="auto"/>
                    <w:right w:val="none" w:sz="0" w:space="0" w:color="auto"/>
                  </w:divBdr>
                  <w:divsChild>
                    <w:div w:id="620839395">
                      <w:marLeft w:val="0"/>
                      <w:marRight w:val="0"/>
                      <w:marTop w:val="0"/>
                      <w:marBottom w:val="0"/>
                      <w:divBdr>
                        <w:top w:val="none" w:sz="0" w:space="0" w:color="auto"/>
                        <w:left w:val="none" w:sz="0" w:space="0" w:color="auto"/>
                        <w:bottom w:val="none" w:sz="0" w:space="0" w:color="auto"/>
                        <w:right w:val="none" w:sz="0" w:space="0" w:color="auto"/>
                      </w:divBdr>
                    </w:div>
                  </w:divsChild>
                </w:div>
                <w:div w:id="1365862637">
                  <w:marLeft w:val="0"/>
                  <w:marRight w:val="0"/>
                  <w:marTop w:val="0"/>
                  <w:marBottom w:val="0"/>
                  <w:divBdr>
                    <w:top w:val="none" w:sz="0" w:space="0" w:color="auto"/>
                    <w:left w:val="none" w:sz="0" w:space="0" w:color="auto"/>
                    <w:bottom w:val="none" w:sz="0" w:space="0" w:color="auto"/>
                    <w:right w:val="none" w:sz="0" w:space="0" w:color="auto"/>
                  </w:divBdr>
                  <w:divsChild>
                    <w:div w:id="1339847747">
                      <w:marLeft w:val="0"/>
                      <w:marRight w:val="0"/>
                      <w:marTop w:val="0"/>
                      <w:marBottom w:val="0"/>
                      <w:divBdr>
                        <w:top w:val="none" w:sz="0" w:space="0" w:color="auto"/>
                        <w:left w:val="none" w:sz="0" w:space="0" w:color="auto"/>
                        <w:bottom w:val="none" w:sz="0" w:space="0" w:color="auto"/>
                        <w:right w:val="none" w:sz="0" w:space="0" w:color="auto"/>
                      </w:divBdr>
                    </w:div>
                  </w:divsChild>
                </w:div>
                <w:div w:id="1530679656">
                  <w:marLeft w:val="0"/>
                  <w:marRight w:val="0"/>
                  <w:marTop w:val="0"/>
                  <w:marBottom w:val="0"/>
                  <w:divBdr>
                    <w:top w:val="none" w:sz="0" w:space="0" w:color="auto"/>
                    <w:left w:val="none" w:sz="0" w:space="0" w:color="auto"/>
                    <w:bottom w:val="none" w:sz="0" w:space="0" w:color="auto"/>
                    <w:right w:val="none" w:sz="0" w:space="0" w:color="auto"/>
                  </w:divBdr>
                  <w:divsChild>
                    <w:div w:id="1644919312">
                      <w:marLeft w:val="0"/>
                      <w:marRight w:val="0"/>
                      <w:marTop w:val="0"/>
                      <w:marBottom w:val="0"/>
                      <w:divBdr>
                        <w:top w:val="none" w:sz="0" w:space="0" w:color="auto"/>
                        <w:left w:val="none" w:sz="0" w:space="0" w:color="auto"/>
                        <w:bottom w:val="none" w:sz="0" w:space="0" w:color="auto"/>
                        <w:right w:val="none" w:sz="0" w:space="0" w:color="auto"/>
                      </w:divBdr>
                    </w:div>
                  </w:divsChild>
                </w:div>
                <w:div w:id="1303920828">
                  <w:marLeft w:val="0"/>
                  <w:marRight w:val="0"/>
                  <w:marTop w:val="0"/>
                  <w:marBottom w:val="0"/>
                  <w:divBdr>
                    <w:top w:val="none" w:sz="0" w:space="0" w:color="auto"/>
                    <w:left w:val="none" w:sz="0" w:space="0" w:color="auto"/>
                    <w:bottom w:val="none" w:sz="0" w:space="0" w:color="auto"/>
                    <w:right w:val="none" w:sz="0" w:space="0" w:color="auto"/>
                  </w:divBdr>
                  <w:divsChild>
                    <w:div w:id="784735756">
                      <w:marLeft w:val="0"/>
                      <w:marRight w:val="0"/>
                      <w:marTop w:val="0"/>
                      <w:marBottom w:val="0"/>
                      <w:divBdr>
                        <w:top w:val="none" w:sz="0" w:space="0" w:color="auto"/>
                        <w:left w:val="none" w:sz="0" w:space="0" w:color="auto"/>
                        <w:bottom w:val="none" w:sz="0" w:space="0" w:color="auto"/>
                        <w:right w:val="none" w:sz="0" w:space="0" w:color="auto"/>
                      </w:divBdr>
                    </w:div>
                  </w:divsChild>
                </w:div>
                <w:div w:id="275794850">
                  <w:marLeft w:val="0"/>
                  <w:marRight w:val="0"/>
                  <w:marTop w:val="0"/>
                  <w:marBottom w:val="0"/>
                  <w:divBdr>
                    <w:top w:val="none" w:sz="0" w:space="0" w:color="auto"/>
                    <w:left w:val="none" w:sz="0" w:space="0" w:color="auto"/>
                    <w:bottom w:val="none" w:sz="0" w:space="0" w:color="auto"/>
                    <w:right w:val="none" w:sz="0" w:space="0" w:color="auto"/>
                  </w:divBdr>
                  <w:divsChild>
                    <w:div w:id="24603576">
                      <w:marLeft w:val="0"/>
                      <w:marRight w:val="0"/>
                      <w:marTop w:val="0"/>
                      <w:marBottom w:val="0"/>
                      <w:divBdr>
                        <w:top w:val="none" w:sz="0" w:space="0" w:color="auto"/>
                        <w:left w:val="none" w:sz="0" w:space="0" w:color="auto"/>
                        <w:bottom w:val="none" w:sz="0" w:space="0" w:color="auto"/>
                        <w:right w:val="none" w:sz="0" w:space="0" w:color="auto"/>
                      </w:divBdr>
                    </w:div>
                  </w:divsChild>
                </w:div>
                <w:div w:id="511458710">
                  <w:marLeft w:val="0"/>
                  <w:marRight w:val="0"/>
                  <w:marTop w:val="0"/>
                  <w:marBottom w:val="0"/>
                  <w:divBdr>
                    <w:top w:val="none" w:sz="0" w:space="0" w:color="auto"/>
                    <w:left w:val="none" w:sz="0" w:space="0" w:color="auto"/>
                    <w:bottom w:val="none" w:sz="0" w:space="0" w:color="auto"/>
                    <w:right w:val="none" w:sz="0" w:space="0" w:color="auto"/>
                  </w:divBdr>
                  <w:divsChild>
                    <w:div w:id="780758862">
                      <w:marLeft w:val="0"/>
                      <w:marRight w:val="0"/>
                      <w:marTop w:val="0"/>
                      <w:marBottom w:val="0"/>
                      <w:divBdr>
                        <w:top w:val="none" w:sz="0" w:space="0" w:color="auto"/>
                        <w:left w:val="none" w:sz="0" w:space="0" w:color="auto"/>
                        <w:bottom w:val="none" w:sz="0" w:space="0" w:color="auto"/>
                        <w:right w:val="none" w:sz="0" w:space="0" w:color="auto"/>
                      </w:divBdr>
                    </w:div>
                  </w:divsChild>
                </w:div>
                <w:div w:id="1268389362">
                  <w:marLeft w:val="0"/>
                  <w:marRight w:val="0"/>
                  <w:marTop w:val="0"/>
                  <w:marBottom w:val="0"/>
                  <w:divBdr>
                    <w:top w:val="none" w:sz="0" w:space="0" w:color="auto"/>
                    <w:left w:val="none" w:sz="0" w:space="0" w:color="auto"/>
                    <w:bottom w:val="none" w:sz="0" w:space="0" w:color="auto"/>
                    <w:right w:val="none" w:sz="0" w:space="0" w:color="auto"/>
                  </w:divBdr>
                  <w:divsChild>
                    <w:div w:id="766972354">
                      <w:marLeft w:val="0"/>
                      <w:marRight w:val="0"/>
                      <w:marTop w:val="0"/>
                      <w:marBottom w:val="0"/>
                      <w:divBdr>
                        <w:top w:val="none" w:sz="0" w:space="0" w:color="auto"/>
                        <w:left w:val="none" w:sz="0" w:space="0" w:color="auto"/>
                        <w:bottom w:val="none" w:sz="0" w:space="0" w:color="auto"/>
                        <w:right w:val="none" w:sz="0" w:space="0" w:color="auto"/>
                      </w:divBdr>
                    </w:div>
                  </w:divsChild>
                </w:div>
                <w:div w:id="1506088932">
                  <w:marLeft w:val="0"/>
                  <w:marRight w:val="0"/>
                  <w:marTop w:val="0"/>
                  <w:marBottom w:val="0"/>
                  <w:divBdr>
                    <w:top w:val="none" w:sz="0" w:space="0" w:color="auto"/>
                    <w:left w:val="none" w:sz="0" w:space="0" w:color="auto"/>
                    <w:bottom w:val="none" w:sz="0" w:space="0" w:color="auto"/>
                    <w:right w:val="none" w:sz="0" w:space="0" w:color="auto"/>
                  </w:divBdr>
                  <w:divsChild>
                    <w:div w:id="191458527">
                      <w:marLeft w:val="0"/>
                      <w:marRight w:val="0"/>
                      <w:marTop w:val="0"/>
                      <w:marBottom w:val="0"/>
                      <w:divBdr>
                        <w:top w:val="none" w:sz="0" w:space="0" w:color="auto"/>
                        <w:left w:val="none" w:sz="0" w:space="0" w:color="auto"/>
                        <w:bottom w:val="none" w:sz="0" w:space="0" w:color="auto"/>
                        <w:right w:val="none" w:sz="0" w:space="0" w:color="auto"/>
                      </w:divBdr>
                    </w:div>
                  </w:divsChild>
                </w:div>
                <w:div w:id="985351946">
                  <w:marLeft w:val="0"/>
                  <w:marRight w:val="0"/>
                  <w:marTop w:val="0"/>
                  <w:marBottom w:val="0"/>
                  <w:divBdr>
                    <w:top w:val="none" w:sz="0" w:space="0" w:color="auto"/>
                    <w:left w:val="none" w:sz="0" w:space="0" w:color="auto"/>
                    <w:bottom w:val="none" w:sz="0" w:space="0" w:color="auto"/>
                    <w:right w:val="none" w:sz="0" w:space="0" w:color="auto"/>
                  </w:divBdr>
                  <w:divsChild>
                    <w:div w:id="152837557">
                      <w:marLeft w:val="0"/>
                      <w:marRight w:val="0"/>
                      <w:marTop w:val="0"/>
                      <w:marBottom w:val="0"/>
                      <w:divBdr>
                        <w:top w:val="none" w:sz="0" w:space="0" w:color="auto"/>
                        <w:left w:val="none" w:sz="0" w:space="0" w:color="auto"/>
                        <w:bottom w:val="none" w:sz="0" w:space="0" w:color="auto"/>
                        <w:right w:val="none" w:sz="0" w:space="0" w:color="auto"/>
                      </w:divBdr>
                    </w:div>
                    <w:div w:id="1074930889">
                      <w:marLeft w:val="0"/>
                      <w:marRight w:val="0"/>
                      <w:marTop w:val="0"/>
                      <w:marBottom w:val="0"/>
                      <w:divBdr>
                        <w:top w:val="none" w:sz="0" w:space="0" w:color="auto"/>
                        <w:left w:val="none" w:sz="0" w:space="0" w:color="auto"/>
                        <w:bottom w:val="none" w:sz="0" w:space="0" w:color="auto"/>
                        <w:right w:val="none" w:sz="0" w:space="0" w:color="auto"/>
                      </w:divBdr>
                    </w:div>
                  </w:divsChild>
                </w:div>
                <w:div w:id="908460504">
                  <w:marLeft w:val="0"/>
                  <w:marRight w:val="0"/>
                  <w:marTop w:val="0"/>
                  <w:marBottom w:val="0"/>
                  <w:divBdr>
                    <w:top w:val="none" w:sz="0" w:space="0" w:color="auto"/>
                    <w:left w:val="none" w:sz="0" w:space="0" w:color="auto"/>
                    <w:bottom w:val="none" w:sz="0" w:space="0" w:color="auto"/>
                    <w:right w:val="none" w:sz="0" w:space="0" w:color="auto"/>
                  </w:divBdr>
                  <w:divsChild>
                    <w:div w:id="1537548191">
                      <w:marLeft w:val="0"/>
                      <w:marRight w:val="0"/>
                      <w:marTop w:val="0"/>
                      <w:marBottom w:val="0"/>
                      <w:divBdr>
                        <w:top w:val="none" w:sz="0" w:space="0" w:color="auto"/>
                        <w:left w:val="none" w:sz="0" w:space="0" w:color="auto"/>
                        <w:bottom w:val="none" w:sz="0" w:space="0" w:color="auto"/>
                        <w:right w:val="none" w:sz="0" w:space="0" w:color="auto"/>
                      </w:divBdr>
                    </w:div>
                  </w:divsChild>
                </w:div>
                <w:div w:id="1941988152">
                  <w:marLeft w:val="0"/>
                  <w:marRight w:val="0"/>
                  <w:marTop w:val="0"/>
                  <w:marBottom w:val="0"/>
                  <w:divBdr>
                    <w:top w:val="none" w:sz="0" w:space="0" w:color="auto"/>
                    <w:left w:val="none" w:sz="0" w:space="0" w:color="auto"/>
                    <w:bottom w:val="none" w:sz="0" w:space="0" w:color="auto"/>
                    <w:right w:val="none" w:sz="0" w:space="0" w:color="auto"/>
                  </w:divBdr>
                  <w:divsChild>
                    <w:div w:id="1354258047">
                      <w:marLeft w:val="0"/>
                      <w:marRight w:val="0"/>
                      <w:marTop w:val="0"/>
                      <w:marBottom w:val="0"/>
                      <w:divBdr>
                        <w:top w:val="none" w:sz="0" w:space="0" w:color="auto"/>
                        <w:left w:val="none" w:sz="0" w:space="0" w:color="auto"/>
                        <w:bottom w:val="none" w:sz="0" w:space="0" w:color="auto"/>
                        <w:right w:val="none" w:sz="0" w:space="0" w:color="auto"/>
                      </w:divBdr>
                    </w:div>
                  </w:divsChild>
                </w:div>
                <w:div w:id="1726754511">
                  <w:marLeft w:val="0"/>
                  <w:marRight w:val="0"/>
                  <w:marTop w:val="0"/>
                  <w:marBottom w:val="0"/>
                  <w:divBdr>
                    <w:top w:val="none" w:sz="0" w:space="0" w:color="auto"/>
                    <w:left w:val="none" w:sz="0" w:space="0" w:color="auto"/>
                    <w:bottom w:val="none" w:sz="0" w:space="0" w:color="auto"/>
                    <w:right w:val="none" w:sz="0" w:space="0" w:color="auto"/>
                  </w:divBdr>
                  <w:divsChild>
                    <w:div w:id="238172907">
                      <w:marLeft w:val="0"/>
                      <w:marRight w:val="0"/>
                      <w:marTop w:val="0"/>
                      <w:marBottom w:val="0"/>
                      <w:divBdr>
                        <w:top w:val="none" w:sz="0" w:space="0" w:color="auto"/>
                        <w:left w:val="none" w:sz="0" w:space="0" w:color="auto"/>
                        <w:bottom w:val="none" w:sz="0" w:space="0" w:color="auto"/>
                        <w:right w:val="none" w:sz="0" w:space="0" w:color="auto"/>
                      </w:divBdr>
                    </w:div>
                  </w:divsChild>
                </w:div>
                <w:div w:id="1289704718">
                  <w:marLeft w:val="0"/>
                  <w:marRight w:val="0"/>
                  <w:marTop w:val="0"/>
                  <w:marBottom w:val="0"/>
                  <w:divBdr>
                    <w:top w:val="none" w:sz="0" w:space="0" w:color="auto"/>
                    <w:left w:val="none" w:sz="0" w:space="0" w:color="auto"/>
                    <w:bottom w:val="none" w:sz="0" w:space="0" w:color="auto"/>
                    <w:right w:val="none" w:sz="0" w:space="0" w:color="auto"/>
                  </w:divBdr>
                  <w:divsChild>
                    <w:div w:id="1398825245">
                      <w:marLeft w:val="0"/>
                      <w:marRight w:val="0"/>
                      <w:marTop w:val="0"/>
                      <w:marBottom w:val="0"/>
                      <w:divBdr>
                        <w:top w:val="none" w:sz="0" w:space="0" w:color="auto"/>
                        <w:left w:val="none" w:sz="0" w:space="0" w:color="auto"/>
                        <w:bottom w:val="none" w:sz="0" w:space="0" w:color="auto"/>
                        <w:right w:val="none" w:sz="0" w:space="0" w:color="auto"/>
                      </w:divBdr>
                    </w:div>
                  </w:divsChild>
                </w:div>
                <w:div w:id="504244063">
                  <w:marLeft w:val="0"/>
                  <w:marRight w:val="0"/>
                  <w:marTop w:val="0"/>
                  <w:marBottom w:val="0"/>
                  <w:divBdr>
                    <w:top w:val="none" w:sz="0" w:space="0" w:color="auto"/>
                    <w:left w:val="none" w:sz="0" w:space="0" w:color="auto"/>
                    <w:bottom w:val="none" w:sz="0" w:space="0" w:color="auto"/>
                    <w:right w:val="none" w:sz="0" w:space="0" w:color="auto"/>
                  </w:divBdr>
                  <w:divsChild>
                    <w:div w:id="764232983">
                      <w:marLeft w:val="0"/>
                      <w:marRight w:val="0"/>
                      <w:marTop w:val="0"/>
                      <w:marBottom w:val="0"/>
                      <w:divBdr>
                        <w:top w:val="none" w:sz="0" w:space="0" w:color="auto"/>
                        <w:left w:val="none" w:sz="0" w:space="0" w:color="auto"/>
                        <w:bottom w:val="none" w:sz="0" w:space="0" w:color="auto"/>
                        <w:right w:val="none" w:sz="0" w:space="0" w:color="auto"/>
                      </w:divBdr>
                    </w:div>
                  </w:divsChild>
                </w:div>
                <w:div w:id="702629809">
                  <w:marLeft w:val="0"/>
                  <w:marRight w:val="0"/>
                  <w:marTop w:val="0"/>
                  <w:marBottom w:val="0"/>
                  <w:divBdr>
                    <w:top w:val="none" w:sz="0" w:space="0" w:color="auto"/>
                    <w:left w:val="none" w:sz="0" w:space="0" w:color="auto"/>
                    <w:bottom w:val="none" w:sz="0" w:space="0" w:color="auto"/>
                    <w:right w:val="none" w:sz="0" w:space="0" w:color="auto"/>
                  </w:divBdr>
                  <w:divsChild>
                    <w:div w:id="2012180028">
                      <w:marLeft w:val="0"/>
                      <w:marRight w:val="0"/>
                      <w:marTop w:val="0"/>
                      <w:marBottom w:val="0"/>
                      <w:divBdr>
                        <w:top w:val="none" w:sz="0" w:space="0" w:color="auto"/>
                        <w:left w:val="none" w:sz="0" w:space="0" w:color="auto"/>
                        <w:bottom w:val="none" w:sz="0" w:space="0" w:color="auto"/>
                        <w:right w:val="none" w:sz="0" w:space="0" w:color="auto"/>
                      </w:divBdr>
                    </w:div>
                  </w:divsChild>
                </w:div>
                <w:div w:id="1742865436">
                  <w:marLeft w:val="0"/>
                  <w:marRight w:val="0"/>
                  <w:marTop w:val="0"/>
                  <w:marBottom w:val="0"/>
                  <w:divBdr>
                    <w:top w:val="none" w:sz="0" w:space="0" w:color="auto"/>
                    <w:left w:val="none" w:sz="0" w:space="0" w:color="auto"/>
                    <w:bottom w:val="none" w:sz="0" w:space="0" w:color="auto"/>
                    <w:right w:val="none" w:sz="0" w:space="0" w:color="auto"/>
                  </w:divBdr>
                  <w:divsChild>
                    <w:div w:id="1824276357">
                      <w:marLeft w:val="0"/>
                      <w:marRight w:val="0"/>
                      <w:marTop w:val="0"/>
                      <w:marBottom w:val="0"/>
                      <w:divBdr>
                        <w:top w:val="none" w:sz="0" w:space="0" w:color="auto"/>
                        <w:left w:val="none" w:sz="0" w:space="0" w:color="auto"/>
                        <w:bottom w:val="none" w:sz="0" w:space="0" w:color="auto"/>
                        <w:right w:val="none" w:sz="0" w:space="0" w:color="auto"/>
                      </w:divBdr>
                    </w:div>
                  </w:divsChild>
                </w:div>
                <w:div w:id="1973753085">
                  <w:marLeft w:val="0"/>
                  <w:marRight w:val="0"/>
                  <w:marTop w:val="0"/>
                  <w:marBottom w:val="0"/>
                  <w:divBdr>
                    <w:top w:val="none" w:sz="0" w:space="0" w:color="auto"/>
                    <w:left w:val="none" w:sz="0" w:space="0" w:color="auto"/>
                    <w:bottom w:val="none" w:sz="0" w:space="0" w:color="auto"/>
                    <w:right w:val="none" w:sz="0" w:space="0" w:color="auto"/>
                  </w:divBdr>
                  <w:divsChild>
                    <w:div w:id="687368302">
                      <w:marLeft w:val="0"/>
                      <w:marRight w:val="0"/>
                      <w:marTop w:val="0"/>
                      <w:marBottom w:val="0"/>
                      <w:divBdr>
                        <w:top w:val="none" w:sz="0" w:space="0" w:color="auto"/>
                        <w:left w:val="none" w:sz="0" w:space="0" w:color="auto"/>
                        <w:bottom w:val="none" w:sz="0" w:space="0" w:color="auto"/>
                        <w:right w:val="none" w:sz="0" w:space="0" w:color="auto"/>
                      </w:divBdr>
                    </w:div>
                  </w:divsChild>
                </w:div>
                <w:div w:id="2047214992">
                  <w:marLeft w:val="0"/>
                  <w:marRight w:val="0"/>
                  <w:marTop w:val="0"/>
                  <w:marBottom w:val="0"/>
                  <w:divBdr>
                    <w:top w:val="none" w:sz="0" w:space="0" w:color="auto"/>
                    <w:left w:val="none" w:sz="0" w:space="0" w:color="auto"/>
                    <w:bottom w:val="none" w:sz="0" w:space="0" w:color="auto"/>
                    <w:right w:val="none" w:sz="0" w:space="0" w:color="auto"/>
                  </w:divBdr>
                  <w:divsChild>
                    <w:div w:id="980500437">
                      <w:marLeft w:val="0"/>
                      <w:marRight w:val="0"/>
                      <w:marTop w:val="0"/>
                      <w:marBottom w:val="0"/>
                      <w:divBdr>
                        <w:top w:val="none" w:sz="0" w:space="0" w:color="auto"/>
                        <w:left w:val="none" w:sz="0" w:space="0" w:color="auto"/>
                        <w:bottom w:val="none" w:sz="0" w:space="0" w:color="auto"/>
                        <w:right w:val="none" w:sz="0" w:space="0" w:color="auto"/>
                      </w:divBdr>
                    </w:div>
                  </w:divsChild>
                </w:div>
                <w:div w:id="327438326">
                  <w:marLeft w:val="0"/>
                  <w:marRight w:val="0"/>
                  <w:marTop w:val="0"/>
                  <w:marBottom w:val="0"/>
                  <w:divBdr>
                    <w:top w:val="none" w:sz="0" w:space="0" w:color="auto"/>
                    <w:left w:val="none" w:sz="0" w:space="0" w:color="auto"/>
                    <w:bottom w:val="none" w:sz="0" w:space="0" w:color="auto"/>
                    <w:right w:val="none" w:sz="0" w:space="0" w:color="auto"/>
                  </w:divBdr>
                  <w:divsChild>
                    <w:div w:id="1876968372">
                      <w:marLeft w:val="0"/>
                      <w:marRight w:val="0"/>
                      <w:marTop w:val="0"/>
                      <w:marBottom w:val="0"/>
                      <w:divBdr>
                        <w:top w:val="none" w:sz="0" w:space="0" w:color="auto"/>
                        <w:left w:val="none" w:sz="0" w:space="0" w:color="auto"/>
                        <w:bottom w:val="none" w:sz="0" w:space="0" w:color="auto"/>
                        <w:right w:val="none" w:sz="0" w:space="0" w:color="auto"/>
                      </w:divBdr>
                    </w:div>
                    <w:div w:id="1781415941">
                      <w:marLeft w:val="0"/>
                      <w:marRight w:val="0"/>
                      <w:marTop w:val="0"/>
                      <w:marBottom w:val="0"/>
                      <w:divBdr>
                        <w:top w:val="none" w:sz="0" w:space="0" w:color="auto"/>
                        <w:left w:val="none" w:sz="0" w:space="0" w:color="auto"/>
                        <w:bottom w:val="none" w:sz="0" w:space="0" w:color="auto"/>
                        <w:right w:val="none" w:sz="0" w:space="0" w:color="auto"/>
                      </w:divBdr>
                    </w:div>
                  </w:divsChild>
                </w:div>
                <w:div w:id="248006894">
                  <w:marLeft w:val="0"/>
                  <w:marRight w:val="0"/>
                  <w:marTop w:val="0"/>
                  <w:marBottom w:val="0"/>
                  <w:divBdr>
                    <w:top w:val="none" w:sz="0" w:space="0" w:color="auto"/>
                    <w:left w:val="none" w:sz="0" w:space="0" w:color="auto"/>
                    <w:bottom w:val="none" w:sz="0" w:space="0" w:color="auto"/>
                    <w:right w:val="none" w:sz="0" w:space="0" w:color="auto"/>
                  </w:divBdr>
                  <w:divsChild>
                    <w:div w:id="675689252">
                      <w:marLeft w:val="0"/>
                      <w:marRight w:val="0"/>
                      <w:marTop w:val="0"/>
                      <w:marBottom w:val="0"/>
                      <w:divBdr>
                        <w:top w:val="none" w:sz="0" w:space="0" w:color="auto"/>
                        <w:left w:val="none" w:sz="0" w:space="0" w:color="auto"/>
                        <w:bottom w:val="none" w:sz="0" w:space="0" w:color="auto"/>
                        <w:right w:val="none" w:sz="0" w:space="0" w:color="auto"/>
                      </w:divBdr>
                    </w:div>
                  </w:divsChild>
                </w:div>
                <w:div w:id="849413935">
                  <w:marLeft w:val="0"/>
                  <w:marRight w:val="0"/>
                  <w:marTop w:val="0"/>
                  <w:marBottom w:val="0"/>
                  <w:divBdr>
                    <w:top w:val="none" w:sz="0" w:space="0" w:color="auto"/>
                    <w:left w:val="none" w:sz="0" w:space="0" w:color="auto"/>
                    <w:bottom w:val="none" w:sz="0" w:space="0" w:color="auto"/>
                    <w:right w:val="none" w:sz="0" w:space="0" w:color="auto"/>
                  </w:divBdr>
                  <w:divsChild>
                    <w:div w:id="1665626618">
                      <w:marLeft w:val="0"/>
                      <w:marRight w:val="0"/>
                      <w:marTop w:val="0"/>
                      <w:marBottom w:val="0"/>
                      <w:divBdr>
                        <w:top w:val="none" w:sz="0" w:space="0" w:color="auto"/>
                        <w:left w:val="none" w:sz="0" w:space="0" w:color="auto"/>
                        <w:bottom w:val="none" w:sz="0" w:space="0" w:color="auto"/>
                        <w:right w:val="none" w:sz="0" w:space="0" w:color="auto"/>
                      </w:divBdr>
                    </w:div>
                  </w:divsChild>
                </w:div>
                <w:div w:id="1682707189">
                  <w:marLeft w:val="0"/>
                  <w:marRight w:val="0"/>
                  <w:marTop w:val="0"/>
                  <w:marBottom w:val="0"/>
                  <w:divBdr>
                    <w:top w:val="none" w:sz="0" w:space="0" w:color="auto"/>
                    <w:left w:val="none" w:sz="0" w:space="0" w:color="auto"/>
                    <w:bottom w:val="none" w:sz="0" w:space="0" w:color="auto"/>
                    <w:right w:val="none" w:sz="0" w:space="0" w:color="auto"/>
                  </w:divBdr>
                  <w:divsChild>
                    <w:div w:id="670453885">
                      <w:marLeft w:val="0"/>
                      <w:marRight w:val="0"/>
                      <w:marTop w:val="0"/>
                      <w:marBottom w:val="0"/>
                      <w:divBdr>
                        <w:top w:val="none" w:sz="0" w:space="0" w:color="auto"/>
                        <w:left w:val="none" w:sz="0" w:space="0" w:color="auto"/>
                        <w:bottom w:val="none" w:sz="0" w:space="0" w:color="auto"/>
                        <w:right w:val="none" w:sz="0" w:space="0" w:color="auto"/>
                      </w:divBdr>
                    </w:div>
                  </w:divsChild>
                </w:div>
                <w:div w:id="623927529">
                  <w:marLeft w:val="0"/>
                  <w:marRight w:val="0"/>
                  <w:marTop w:val="0"/>
                  <w:marBottom w:val="0"/>
                  <w:divBdr>
                    <w:top w:val="none" w:sz="0" w:space="0" w:color="auto"/>
                    <w:left w:val="none" w:sz="0" w:space="0" w:color="auto"/>
                    <w:bottom w:val="none" w:sz="0" w:space="0" w:color="auto"/>
                    <w:right w:val="none" w:sz="0" w:space="0" w:color="auto"/>
                  </w:divBdr>
                  <w:divsChild>
                    <w:div w:id="1574312015">
                      <w:marLeft w:val="0"/>
                      <w:marRight w:val="0"/>
                      <w:marTop w:val="0"/>
                      <w:marBottom w:val="0"/>
                      <w:divBdr>
                        <w:top w:val="none" w:sz="0" w:space="0" w:color="auto"/>
                        <w:left w:val="none" w:sz="0" w:space="0" w:color="auto"/>
                        <w:bottom w:val="none" w:sz="0" w:space="0" w:color="auto"/>
                        <w:right w:val="none" w:sz="0" w:space="0" w:color="auto"/>
                      </w:divBdr>
                    </w:div>
                  </w:divsChild>
                </w:div>
                <w:div w:id="1153254493">
                  <w:marLeft w:val="0"/>
                  <w:marRight w:val="0"/>
                  <w:marTop w:val="0"/>
                  <w:marBottom w:val="0"/>
                  <w:divBdr>
                    <w:top w:val="none" w:sz="0" w:space="0" w:color="auto"/>
                    <w:left w:val="none" w:sz="0" w:space="0" w:color="auto"/>
                    <w:bottom w:val="none" w:sz="0" w:space="0" w:color="auto"/>
                    <w:right w:val="none" w:sz="0" w:space="0" w:color="auto"/>
                  </w:divBdr>
                  <w:divsChild>
                    <w:div w:id="2096582853">
                      <w:marLeft w:val="0"/>
                      <w:marRight w:val="0"/>
                      <w:marTop w:val="0"/>
                      <w:marBottom w:val="0"/>
                      <w:divBdr>
                        <w:top w:val="none" w:sz="0" w:space="0" w:color="auto"/>
                        <w:left w:val="none" w:sz="0" w:space="0" w:color="auto"/>
                        <w:bottom w:val="none" w:sz="0" w:space="0" w:color="auto"/>
                        <w:right w:val="none" w:sz="0" w:space="0" w:color="auto"/>
                      </w:divBdr>
                    </w:div>
                  </w:divsChild>
                </w:div>
                <w:div w:id="1540127170">
                  <w:marLeft w:val="0"/>
                  <w:marRight w:val="0"/>
                  <w:marTop w:val="0"/>
                  <w:marBottom w:val="0"/>
                  <w:divBdr>
                    <w:top w:val="none" w:sz="0" w:space="0" w:color="auto"/>
                    <w:left w:val="none" w:sz="0" w:space="0" w:color="auto"/>
                    <w:bottom w:val="none" w:sz="0" w:space="0" w:color="auto"/>
                    <w:right w:val="none" w:sz="0" w:space="0" w:color="auto"/>
                  </w:divBdr>
                  <w:divsChild>
                    <w:div w:id="1004556863">
                      <w:marLeft w:val="0"/>
                      <w:marRight w:val="0"/>
                      <w:marTop w:val="0"/>
                      <w:marBottom w:val="0"/>
                      <w:divBdr>
                        <w:top w:val="none" w:sz="0" w:space="0" w:color="auto"/>
                        <w:left w:val="none" w:sz="0" w:space="0" w:color="auto"/>
                        <w:bottom w:val="none" w:sz="0" w:space="0" w:color="auto"/>
                        <w:right w:val="none" w:sz="0" w:space="0" w:color="auto"/>
                      </w:divBdr>
                    </w:div>
                  </w:divsChild>
                </w:div>
                <w:div w:id="1873760603">
                  <w:marLeft w:val="0"/>
                  <w:marRight w:val="0"/>
                  <w:marTop w:val="0"/>
                  <w:marBottom w:val="0"/>
                  <w:divBdr>
                    <w:top w:val="none" w:sz="0" w:space="0" w:color="auto"/>
                    <w:left w:val="none" w:sz="0" w:space="0" w:color="auto"/>
                    <w:bottom w:val="none" w:sz="0" w:space="0" w:color="auto"/>
                    <w:right w:val="none" w:sz="0" w:space="0" w:color="auto"/>
                  </w:divBdr>
                  <w:divsChild>
                    <w:div w:id="1125343278">
                      <w:marLeft w:val="0"/>
                      <w:marRight w:val="0"/>
                      <w:marTop w:val="0"/>
                      <w:marBottom w:val="0"/>
                      <w:divBdr>
                        <w:top w:val="none" w:sz="0" w:space="0" w:color="auto"/>
                        <w:left w:val="none" w:sz="0" w:space="0" w:color="auto"/>
                        <w:bottom w:val="none" w:sz="0" w:space="0" w:color="auto"/>
                        <w:right w:val="none" w:sz="0" w:space="0" w:color="auto"/>
                      </w:divBdr>
                    </w:div>
                  </w:divsChild>
                </w:div>
                <w:div w:id="1745103429">
                  <w:marLeft w:val="0"/>
                  <w:marRight w:val="0"/>
                  <w:marTop w:val="0"/>
                  <w:marBottom w:val="0"/>
                  <w:divBdr>
                    <w:top w:val="none" w:sz="0" w:space="0" w:color="auto"/>
                    <w:left w:val="none" w:sz="0" w:space="0" w:color="auto"/>
                    <w:bottom w:val="none" w:sz="0" w:space="0" w:color="auto"/>
                    <w:right w:val="none" w:sz="0" w:space="0" w:color="auto"/>
                  </w:divBdr>
                  <w:divsChild>
                    <w:div w:id="1015037128">
                      <w:marLeft w:val="0"/>
                      <w:marRight w:val="0"/>
                      <w:marTop w:val="0"/>
                      <w:marBottom w:val="0"/>
                      <w:divBdr>
                        <w:top w:val="none" w:sz="0" w:space="0" w:color="auto"/>
                        <w:left w:val="none" w:sz="0" w:space="0" w:color="auto"/>
                        <w:bottom w:val="none" w:sz="0" w:space="0" w:color="auto"/>
                        <w:right w:val="none" w:sz="0" w:space="0" w:color="auto"/>
                      </w:divBdr>
                    </w:div>
                  </w:divsChild>
                </w:div>
                <w:div w:id="712966715">
                  <w:marLeft w:val="0"/>
                  <w:marRight w:val="0"/>
                  <w:marTop w:val="0"/>
                  <w:marBottom w:val="0"/>
                  <w:divBdr>
                    <w:top w:val="none" w:sz="0" w:space="0" w:color="auto"/>
                    <w:left w:val="none" w:sz="0" w:space="0" w:color="auto"/>
                    <w:bottom w:val="none" w:sz="0" w:space="0" w:color="auto"/>
                    <w:right w:val="none" w:sz="0" w:space="0" w:color="auto"/>
                  </w:divBdr>
                  <w:divsChild>
                    <w:div w:id="624577622">
                      <w:marLeft w:val="0"/>
                      <w:marRight w:val="0"/>
                      <w:marTop w:val="0"/>
                      <w:marBottom w:val="0"/>
                      <w:divBdr>
                        <w:top w:val="none" w:sz="0" w:space="0" w:color="auto"/>
                        <w:left w:val="none" w:sz="0" w:space="0" w:color="auto"/>
                        <w:bottom w:val="none" w:sz="0" w:space="0" w:color="auto"/>
                        <w:right w:val="none" w:sz="0" w:space="0" w:color="auto"/>
                      </w:divBdr>
                    </w:div>
                  </w:divsChild>
                </w:div>
                <w:div w:id="1097020084">
                  <w:marLeft w:val="0"/>
                  <w:marRight w:val="0"/>
                  <w:marTop w:val="0"/>
                  <w:marBottom w:val="0"/>
                  <w:divBdr>
                    <w:top w:val="none" w:sz="0" w:space="0" w:color="auto"/>
                    <w:left w:val="none" w:sz="0" w:space="0" w:color="auto"/>
                    <w:bottom w:val="none" w:sz="0" w:space="0" w:color="auto"/>
                    <w:right w:val="none" w:sz="0" w:space="0" w:color="auto"/>
                  </w:divBdr>
                  <w:divsChild>
                    <w:div w:id="391780936">
                      <w:marLeft w:val="0"/>
                      <w:marRight w:val="0"/>
                      <w:marTop w:val="0"/>
                      <w:marBottom w:val="0"/>
                      <w:divBdr>
                        <w:top w:val="none" w:sz="0" w:space="0" w:color="auto"/>
                        <w:left w:val="none" w:sz="0" w:space="0" w:color="auto"/>
                        <w:bottom w:val="none" w:sz="0" w:space="0" w:color="auto"/>
                        <w:right w:val="none" w:sz="0" w:space="0" w:color="auto"/>
                      </w:divBdr>
                    </w:div>
                    <w:div w:id="1360085722">
                      <w:marLeft w:val="0"/>
                      <w:marRight w:val="0"/>
                      <w:marTop w:val="0"/>
                      <w:marBottom w:val="0"/>
                      <w:divBdr>
                        <w:top w:val="none" w:sz="0" w:space="0" w:color="auto"/>
                        <w:left w:val="none" w:sz="0" w:space="0" w:color="auto"/>
                        <w:bottom w:val="none" w:sz="0" w:space="0" w:color="auto"/>
                        <w:right w:val="none" w:sz="0" w:space="0" w:color="auto"/>
                      </w:divBdr>
                    </w:div>
                  </w:divsChild>
                </w:div>
                <w:div w:id="1218200037">
                  <w:marLeft w:val="0"/>
                  <w:marRight w:val="0"/>
                  <w:marTop w:val="0"/>
                  <w:marBottom w:val="0"/>
                  <w:divBdr>
                    <w:top w:val="none" w:sz="0" w:space="0" w:color="auto"/>
                    <w:left w:val="none" w:sz="0" w:space="0" w:color="auto"/>
                    <w:bottom w:val="none" w:sz="0" w:space="0" w:color="auto"/>
                    <w:right w:val="none" w:sz="0" w:space="0" w:color="auto"/>
                  </w:divBdr>
                  <w:divsChild>
                    <w:div w:id="1029332246">
                      <w:marLeft w:val="0"/>
                      <w:marRight w:val="0"/>
                      <w:marTop w:val="0"/>
                      <w:marBottom w:val="0"/>
                      <w:divBdr>
                        <w:top w:val="none" w:sz="0" w:space="0" w:color="auto"/>
                        <w:left w:val="none" w:sz="0" w:space="0" w:color="auto"/>
                        <w:bottom w:val="none" w:sz="0" w:space="0" w:color="auto"/>
                        <w:right w:val="none" w:sz="0" w:space="0" w:color="auto"/>
                      </w:divBdr>
                    </w:div>
                  </w:divsChild>
                </w:div>
                <w:div w:id="676007441">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
                  </w:divsChild>
                </w:div>
                <w:div w:id="1788548808">
                  <w:marLeft w:val="0"/>
                  <w:marRight w:val="0"/>
                  <w:marTop w:val="0"/>
                  <w:marBottom w:val="0"/>
                  <w:divBdr>
                    <w:top w:val="none" w:sz="0" w:space="0" w:color="auto"/>
                    <w:left w:val="none" w:sz="0" w:space="0" w:color="auto"/>
                    <w:bottom w:val="none" w:sz="0" w:space="0" w:color="auto"/>
                    <w:right w:val="none" w:sz="0" w:space="0" w:color="auto"/>
                  </w:divBdr>
                  <w:divsChild>
                    <w:div w:id="911741362">
                      <w:marLeft w:val="0"/>
                      <w:marRight w:val="0"/>
                      <w:marTop w:val="0"/>
                      <w:marBottom w:val="0"/>
                      <w:divBdr>
                        <w:top w:val="none" w:sz="0" w:space="0" w:color="auto"/>
                        <w:left w:val="none" w:sz="0" w:space="0" w:color="auto"/>
                        <w:bottom w:val="none" w:sz="0" w:space="0" w:color="auto"/>
                        <w:right w:val="none" w:sz="0" w:space="0" w:color="auto"/>
                      </w:divBdr>
                    </w:div>
                  </w:divsChild>
                </w:div>
                <w:div w:id="1807888176">
                  <w:marLeft w:val="0"/>
                  <w:marRight w:val="0"/>
                  <w:marTop w:val="0"/>
                  <w:marBottom w:val="0"/>
                  <w:divBdr>
                    <w:top w:val="none" w:sz="0" w:space="0" w:color="auto"/>
                    <w:left w:val="none" w:sz="0" w:space="0" w:color="auto"/>
                    <w:bottom w:val="none" w:sz="0" w:space="0" w:color="auto"/>
                    <w:right w:val="none" w:sz="0" w:space="0" w:color="auto"/>
                  </w:divBdr>
                  <w:divsChild>
                    <w:div w:id="453062502">
                      <w:marLeft w:val="0"/>
                      <w:marRight w:val="0"/>
                      <w:marTop w:val="0"/>
                      <w:marBottom w:val="0"/>
                      <w:divBdr>
                        <w:top w:val="none" w:sz="0" w:space="0" w:color="auto"/>
                        <w:left w:val="none" w:sz="0" w:space="0" w:color="auto"/>
                        <w:bottom w:val="none" w:sz="0" w:space="0" w:color="auto"/>
                        <w:right w:val="none" w:sz="0" w:space="0" w:color="auto"/>
                      </w:divBdr>
                    </w:div>
                  </w:divsChild>
                </w:div>
                <w:div w:id="388765994">
                  <w:marLeft w:val="0"/>
                  <w:marRight w:val="0"/>
                  <w:marTop w:val="0"/>
                  <w:marBottom w:val="0"/>
                  <w:divBdr>
                    <w:top w:val="none" w:sz="0" w:space="0" w:color="auto"/>
                    <w:left w:val="none" w:sz="0" w:space="0" w:color="auto"/>
                    <w:bottom w:val="none" w:sz="0" w:space="0" w:color="auto"/>
                    <w:right w:val="none" w:sz="0" w:space="0" w:color="auto"/>
                  </w:divBdr>
                  <w:divsChild>
                    <w:div w:id="1325233855">
                      <w:marLeft w:val="0"/>
                      <w:marRight w:val="0"/>
                      <w:marTop w:val="0"/>
                      <w:marBottom w:val="0"/>
                      <w:divBdr>
                        <w:top w:val="none" w:sz="0" w:space="0" w:color="auto"/>
                        <w:left w:val="none" w:sz="0" w:space="0" w:color="auto"/>
                        <w:bottom w:val="none" w:sz="0" w:space="0" w:color="auto"/>
                        <w:right w:val="none" w:sz="0" w:space="0" w:color="auto"/>
                      </w:divBdr>
                    </w:div>
                  </w:divsChild>
                </w:div>
                <w:div w:id="626009644">
                  <w:marLeft w:val="0"/>
                  <w:marRight w:val="0"/>
                  <w:marTop w:val="0"/>
                  <w:marBottom w:val="0"/>
                  <w:divBdr>
                    <w:top w:val="none" w:sz="0" w:space="0" w:color="auto"/>
                    <w:left w:val="none" w:sz="0" w:space="0" w:color="auto"/>
                    <w:bottom w:val="none" w:sz="0" w:space="0" w:color="auto"/>
                    <w:right w:val="none" w:sz="0" w:space="0" w:color="auto"/>
                  </w:divBdr>
                  <w:divsChild>
                    <w:div w:id="2123376991">
                      <w:marLeft w:val="0"/>
                      <w:marRight w:val="0"/>
                      <w:marTop w:val="0"/>
                      <w:marBottom w:val="0"/>
                      <w:divBdr>
                        <w:top w:val="none" w:sz="0" w:space="0" w:color="auto"/>
                        <w:left w:val="none" w:sz="0" w:space="0" w:color="auto"/>
                        <w:bottom w:val="none" w:sz="0" w:space="0" w:color="auto"/>
                        <w:right w:val="none" w:sz="0" w:space="0" w:color="auto"/>
                      </w:divBdr>
                    </w:div>
                  </w:divsChild>
                </w:div>
                <w:div w:id="757944909">
                  <w:marLeft w:val="0"/>
                  <w:marRight w:val="0"/>
                  <w:marTop w:val="0"/>
                  <w:marBottom w:val="0"/>
                  <w:divBdr>
                    <w:top w:val="none" w:sz="0" w:space="0" w:color="auto"/>
                    <w:left w:val="none" w:sz="0" w:space="0" w:color="auto"/>
                    <w:bottom w:val="none" w:sz="0" w:space="0" w:color="auto"/>
                    <w:right w:val="none" w:sz="0" w:space="0" w:color="auto"/>
                  </w:divBdr>
                  <w:divsChild>
                    <w:div w:id="2119519028">
                      <w:marLeft w:val="0"/>
                      <w:marRight w:val="0"/>
                      <w:marTop w:val="0"/>
                      <w:marBottom w:val="0"/>
                      <w:divBdr>
                        <w:top w:val="none" w:sz="0" w:space="0" w:color="auto"/>
                        <w:left w:val="none" w:sz="0" w:space="0" w:color="auto"/>
                        <w:bottom w:val="none" w:sz="0" w:space="0" w:color="auto"/>
                        <w:right w:val="none" w:sz="0" w:space="0" w:color="auto"/>
                      </w:divBdr>
                    </w:div>
                  </w:divsChild>
                </w:div>
                <w:div w:id="1415319217">
                  <w:marLeft w:val="0"/>
                  <w:marRight w:val="0"/>
                  <w:marTop w:val="0"/>
                  <w:marBottom w:val="0"/>
                  <w:divBdr>
                    <w:top w:val="none" w:sz="0" w:space="0" w:color="auto"/>
                    <w:left w:val="none" w:sz="0" w:space="0" w:color="auto"/>
                    <w:bottom w:val="none" w:sz="0" w:space="0" w:color="auto"/>
                    <w:right w:val="none" w:sz="0" w:space="0" w:color="auto"/>
                  </w:divBdr>
                  <w:divsChild>
                    <w:div w:id="757285835">
                      <w:marLeft w:val="0"/>
                      <w:marRight w:val="0"/>
                      <w:marTop w:val="0"/>
                      <w:marBottom w:val="0"/>
                      <w:divBdr>
                        <w:top w:val="none" w:sz="0" w:space="0" w:color="auto"/>
                        <w:left w:val="none" w:sz="0" w:space="0" w:color="auto"/>
                        <w:bottom w:val="none" w:sz="0" w:space="0" w:color="auto"/>
                        <w:right w:val="none" w:sz="0" w:space="0" w:color="auto"/>
                      </w:divBdr>
                    </w:div>
                    <w:div w:id="1278751977">
                      <w:marLeft w:val="0"/>
                      <w:marRight w:val="0"/>
                      <w:marTop w:val="0"/>
                      <w:marBottom w:val="0"/>
                      <w:divBdr>
                        <w:top w:val="none" w:sz="0" w:space="0" w:color="auto"/>
                        <w:left w:val="none" w:sz="0" w:space="0" w:color="auto"/>
                        <w:bottom w:val="none" w:sz="0" w:space="0" w:color="auto"/>
                        <w:right w:val="none" w:sz="0" w:space="0" w:color="auto"/>
                      </w:divBdr>
                    </w:div>
                  </w:divsChild>
                </w:div>
                <w:div w:id="1734545526">
                  <w:marLeft w:val="0"/>
                  <w:marRight w:val="0"/>
                  <w:marTop w:val="0"/>
                  <w:marBottom w:val="0"/>
                  <w:divBdr>
                    <w:top w:val="none" w:sz="0" w:space="0" w:color="auto"/>
                    <w:left w:val="none" w:sz="0" w:space="0" w:color="auto"/>
                    <w:bottom w:val="none" w:sz="0" w:space="0" w:color="auto"/>
                    <w:right w:val="none" w:sz="0" w:space="0" w:color="auto"/>
                  </w:divBdr>
                  <w:divsChild>
                    <w:div w:id="947811186">
                      <w:marLeft w:val="0"/>
                      <w:marRight w:val="0"/>
                      <w:marTop w:val="0"/>
                      <w:marBottom w:val="0"/>
                      <w:divBdr>
                        <w:top w:val="none" w:sz="0" w:space="0" w:color="auto"/>
                        <w:left w:val="none" w:sz="0" w:space="0" w:color="auto"/>
                        <w:bottom w:val="none" w:sz="0" w:space="0" w:color="auto"/>
                        <w:right w:val="none" w:sz="0" w:space="0" w:color="auto"/>
                      </w:divBdr>
                    </w:div>
                    <w:div w:id="335958948">
                      <w:marLeft w:val="0"/>
                      <w:marRight w:val="0"/>
                      <w:marTop w:val="0"/>
                      <w:marBottom w:val="0"/>
                      <w:divBdr>
                        <w:top w:val="none" w:sz="0" w:space="0" w:color="auto"/>
                        <w:left w:val="none" w:sz="0" w:space="0" w:color="auto"/>
                        <w:bottom w:val="none" w:sz="0" w:space="0" w:color="auto"/>
                        <w:right w:val="none" w:sz="0" w:space="0" w:color="auto"/>
                      </w:divBdr>
                    </w:div>
                  </w:divsChild>
                </w:div>
                <w:div w:id="1018697140">
                  <w:marLeft w:val="0"/>
                  <w:marRight w:val="0"/>
                  <w:marTop w:val="0"/>
                  <w:marBottom w:val="0"/>
                  <w:divBdr>
                    <w:top w:val="none" w:sz="0" w:space="0" w:color="auto"/>
                    <w:left w:val="none" w:sz="0" w:space="0" w:color="auto"/>
                    <w:bottom w:val="none" w:sz="0" w:space="0" w:color="auto"/>
                    <w:right w:val="none" w:sz="0" w:space="0" w:color="auto"/>
                  </w:divBdr>
                  <w:divsChild>
                    <w:div w:id="2101944867">
                      <w:marLeft w:val="0"/>
                      <w:marRight w:val="0"/>
                      <w:marTop w:val="0"/>
                      <w:marBottom w:val="0"/>
                      <w:divBdr>
                        <w:top w:val="none" w:sz="0" w:space="0" w:color="auto"/>
                        <w:left w:val="none" w:sz="0" w:space="0" w:color="auto"/>
                        <w:bottom w:val="none" w:sz="0" w:space="0" w:color="auto"/>
                        <w:right w:val="none" w:sz="0" w:space="0" w:color="auto"/>
                      </w:divBdr>
                    </w:div>
                  </w:divsChild>
                </w:div>
                <w:div w:id="479616939">
                  <w:marLeft w:val="0"/>
                  <w:marRight w:val="0"/>
                  <w:marTop w:val="0"/>
                  <w:marBottom w:val="0"/>
                  <w:divBdr>
                    <w:top w:val="none" w:sz="0" w:space="0" w:color="auto"/>
                    <w:left w:val="none" w:sz="0" w:space="0" w:color="auto"/>
                    <w:bottom w:val="none" w:sz="0" w:space="0" w:color="auto"/>
                    <w:right w:val="none" w:sz="0" w:space="0" w:color="auto"/>
                  </w:divBdr>
                  <w:divsChild>
                    <w:div w:id="980505059">
                      <w:marLeft w:val="0"/>
                      <w:marRight w:val="0"/>
                      <w:marTop w:val="0"/>
                      <w:marBottom w:val="0"/>
                      <w:divBdr>
                        <w:top w:val="none" w:sz="0" w:space="0" w:color="auto"/>
                        <w:left w:val="none" w:sz="0" w:space="0" w:color="auto"/>
                        <w:bottom w:val="none" w:sz="0" w:space="0" w:color="auto"/>
                        <w:right w:val="none" w:sz="0" w:space="0" w:color="auto"/>
                      </w:divBdr>
                    </w:div>
                  </w:divsChild>
                </w:div>
                <w:div w:id="1811825073">
                  <w:marLeft w:val="0"/>
                  <w:marRight w:val="0"/>
                  <w:marTop w:val="0"/>
                  <w:marBottom w:val="0"/>
                  <w:divBdr>
                    <w:top w:val="none" w:sz="0" w:space="0" w:color="auto"/>
                    <w:left w:val="none" w:sz="0" w:space="0" w:color="auto"/>
                    <w:bottom w:val="none" w:sz="0" w:space="0" w:color="auto"/>
                    <w:right w:val="none" w:sz="0" w:space="0" w:color="auto"/>
                  </w:divBdr>
                  <w:divsChild>
                    <w:div w:id="72944720">
                      <w:marLeft w:val="0"/>
                      <w:marRight w:val="0"/>
                      <w:marTop w:val="0"/>
                      <w:marBottom w:val="0"/>
                      <w:divBdr>
                        <w:top w:val="none" w:sz="0" w:space="0" w:color="auto"/>
                        <w:left w:val="none" w:sz="0" w:space="0" w:color="auto"/>
                        <w:bottom w:val="none" w:sz="0" w:space="0" w:color="auto"/>
                        <w:right w:val="none" w:sz="0" w:space="0" w:color="auto"/>
                      </w:divBdr>
                    </w:div>
                    <w:div w:id="1993868888">
                      <w:marLeft w:val="0"/>
                      <w:marRight w:val="0"/>
                      <w:marTop w:val="0"/>
                      <w:marBottom w:val="0"/>
                      <w:divBdr>
                        <w:top w:val="none" w:sz="0" w:space="0" w:color="auto"/>
                        <w:left w:val="none" w:sz="0" w:space="0" w:color="auto"/>
                        <w:bottom w:val="none" w:sz="0" w:space="0" w:color="auto"/>
                        <w:right w:val="none" w:sz="0" w:space="0" w:color="auto"/>
                      </w:divBdr>
                    </w:div>
                  </w:divsChild>
                </w:div>
                <w:div w:id="603731269">
                  <w:marLeft w:val="0"/>
                  <w:marRight w:val="0"/>
                  <w:marTop w:val="0"/>
                  <w:marBottom w:val="0"/>
                  <w:divBdr>
                    <w:top w:val="none" w:sz="0" w:space="0" w:color="auto"/>
                    <w:left w:val="none" w:sz="0" w:space="0" w:color="auto"/>
                    <w:bottom w:val="none" w:sz="0" w:space="0" w:color="auto"/>
                    <w:right w:val="none" w:sz="0" w:space="0" w:color="auto"/>
                  </w:divBdr>
                  <w:divsChild>
                    <w:div w:id="766926775">
                      <w:marLeft w:val="0"/>
                      <w:marRight w:val="0"/>
                      <w:marTop w:val="0"/>
                      <w:marBottom w:val="0"/>
                      <w:divBdr>
                        <w:top w:val="none" w:sz="0" w:space="0" w:color="auto"/>
                        <w:left w:val="none" w:sz="0" w:space="0" w:color="auto"/>
                        <w:bottom w:val="none" w:sz="0" w:space="0" w:color="auto"/>
                        <w:right w:val="none" w:sz="0" w:space="0" w:color="auto"/>
                      </w:divBdr>
                    </w:div>
                  </w:divsChild>
                </w:div>
                <w:div w:id="440611962">
                  <w:marLeft w:val="0"/>
                  <w:marRight w:val="0"/>
                  <w:marTop w:val="0"/>
                  <w:marBottom w:val="0"/>
                  <w:divBdr>
                    <w:top w:val="none" w:sz="0" w:space="0" w:color="auto"/>
                    <w:left w:val="none" w:sz="0" w:space="0" w:color="auto"/>
                    <w:bottom w:val="none" w:sz="0" w:space="0" w:color="auto"/>
                    <w:right w:val="none" w:sz="0" w:space="0" w:color="auto"/>
                  </w:divBdr>
                  <w:divsChild>
                    <w:div w:id="1084377250">
                      <w:marLeft w:val="0"/>
                      <w:marRight w:val="0"/>
                      <w:marTop w:val="0"/>
                      <w:marBottom w:val="0"/>
                      <w:divBdr>
                        <w:top w:val="none" w:sz="0" w:space="0" w:color="auto"/>
                        <w:left w:val="none" w:sz="0" w:space="0" w:color="auto"/>
                        <w:bottom w:val="none" w:sz="0" w:space="0" w:color="auto"/>
                        <w:right w:val="none" w:sz="0" w:space="0" w:color="auto"/>
                      </w:divBdr>
                    </w:div>
                  </w:divsChild>
                </w:div>
                <w:div w:id="1796413662">
                  <w:marLeft w:val="0"/>
                  <w:marRight w:val="0"/>
                  <w:marTop w:val="0"/>
                  <w:marBottom w:val="0"/>
                  <w:divBdr>
                    <w:top w:val="none" w:sz="0" w:space="0" w:color="auto"/>
                    <w:left w:val="none" w:sz="0" w:space="0" w:color="auto"/>
                    <w:bottom w:val="none" w:sz="0" w:space="0" w:color="auto"/>
                    <w:right w:val="none" w:sz="0" w:space="0" w:color="auto"/>
                  </w:divBdr>
                  <w:divsChild>
                    <w:div w:id="1252592897">
                      <w:marLeft w:val="0"/>
                      <w:marRight w:val="0"/>
                      <w:marTop w:val="0"/>
                      <w:marBottom w:val="0"/>
                      <w:divBdr>
                        <w:top w:val="none" w:sz="0" w:space="0" w:color="auto"/>
                        <w:left w:val="none" w:sz="0" w:space="0" w:color="auto"/>
                        <w:bottom w:val="none" w:sz="0" w:space="0" w:color="auto"/>
                        <w:right w:val="none" w:sz="0" w:space="0" w:color="auto"/>
                      </w:divBdr>
                    </w:div>
                  </w:divsChild>
                </w:div>
                <w:div w:id="346492621">
                  <w:marLeft w:val="0"/>
                  <w:marRight w:val="0"/>
                  <w:marTop w:val="0"/>
                  <w:marBottom w:val="0"/>
                  <w:divBdr>
                    <w:top w:val="none" w:sz="0" w:space="0" w:color="auto"/>
                    <w:left w:val="none" w:sz="0" w:space="0" w:color="auto"/>
                    <w:bottom w:val="none" w:sz="0" w:space="0" w:color="auto"/>
                    <w:right w:val="none" w:sz="0" w:space="0" w:color="auto"/>
                  </w:divBdr>
                  <w:divsChild>
                    <w:div w:id="1893269661">
                      <w:marLeft w:val="0"/>
                      <w:marRight w:val="0"/>
                      <w:marTop w:val="0"/>
                      <w:marBottom w:val="0"/>
                      <w:divBdr>
                        <w:top w:val="none" w:sz="0" w:space="0" w:color="auto"/>
                        <w:left w:val="none" w:sz="0" w:space="0" w:color="auto"/>
                        <w:bottom w:val="none" w:sz="0" w:space="0" w:color="auto"/>
                        <w:right w:val="none" w:sz="0" w:space="0" w:color="auto"/>
                      </w:divBdr>
                    </w:div>
                    <w:div w:id="1251157870">
                      <w:marLeft w:val="0"/>
                      <w:marRight w:val="0"/>
                      <w:marTop w:val="0"/>
                      <w:marBottom w:val="0"/>
                      <w:divBdr>
                        <w:top w:val="none" w:sz="0" w:space="0" w:color="auto"/>
                        <w:left w:val="none" w:sz="0" w:space="0" w:color="auto"/>
                        <w:bottom w:val="none" w:sz="0" w:space="0" w:color="auto"/>
                        <w:right w:val="none" w:sz="0" w:space="0" w:color="auto"/>
                      </w:divBdr>
                    </w:div>
                    <w:div w:id="266931425">
                      <w:marLeft w:val="0"/>
                      <w:marRight w:val="0"/>
                      <w:marTop w:val="0"/>
                      <w:marBottom w:val="0"/>
                      <w:divBdr>
                        <w:top w:val="none" w:sz="0" w:space="0" w:color="auto"/>
                        <w:left w:val="none" w:sz="0" w:space="0" w:color="auto"/>
                        <w:bottom w:val="none" w:sz="0" w:space="0" w:color="auto"/>
                        <w:right w:val="none" w:sz="0" w:space="0" w:color="auto"/>
                      </w:divBdr>
                    </w:div>
                  </w:divsChild>
                </w:div>
                <w:div w:id="2075279621">
                  <w:marLeft w:val="0"/>
                  <w:marRight w:val="0"/>
                  <w:marTop w:val="0"/>
                  <w:marBottom w:val="0"/>
                  <w:divBdr>
                    <w:top w:val="none" w:sz="0" w:space="0" w:color="auto"/>
                    <w:left w:val="none" w:sz="0" w:space="0" w:color="auto"/>
                    <w:bottom w:val="none" w:sz="0" w:space="0" w:color="auto"/>
                    <w:right w:val="none" w:sz="0" w:space="0" w:color="auto"/>
                  </w:divBdr>
                  <w:divsChild>
                    <w:div w:id="1464156797">
                      <w:marLeft w:val="0"/>
                      <w:marRight w:val="0"/>
                      <w:marTop w:val="0"/>
                      <w:marBottom w:val="0"/>
                      <w:divBdr>
                        <w:top w:val="none" w:sz="0" w:space="0" w:color="auto"/>
                        <w:left w:val="none" w:sz="0" w:space="0" w:color="auto"/>
                        <w:bottom w:val="none" w:sz="0" w:space="0" w:color="auto"/>
                        <w:right w:val="none" w:sz="0" w:space="0" w:color="auto"/>
                      </w:divBdr>
                    </w:div>
                    <w:div w:id="1132866062">
                      <w:marLeft w:val="0"/>
                      <w:marRight w:val="0"/>
                      <w:marTop w:val="0"/>
                      <w:marBottom w:val="0"/>
                      <w:divBdr>
                        <w:top w:val="none" w:sz="0" w:space="0" w:color="auto"/>
                        <w:left w:val="none" w:sz="0" w:space="0" w:color="auto"/>
                        <w:bottom w:val="none" w:sz="0" w:space="0" w:color="auto"/>
                        <w:right w:val="none" w:sz="0" w:space="0" w:color="auto"/>
                      </w:divBdr>
                    </w:div>
                  </w:divsChild>
                </w:div>
                <w:div w:id="1347514192">
                  <w:marLeft w:val="0"/>
                  <w:marRight w:val="0"/>
                  <w:marTop w:val="0"/>
                  <w:marBottom w:val="0"/>
                  <w:divBdr>
                    <w:top w:val="none" w:sz="0" w:space="0" w:color="auto"/>
                    <w:left w:val="none" w:sz="0" w:space="0" w:color="auto"/>
                    <w:bottom w:val="none" w:sz="0" w:space="0" w:color="auto"/>
                    <w:right w:val="none" w:sz="0" w:space="0" w:color="auto"/>
                  </w:divBdr>
                  <w:divsChild>
                    <w:div w:id="1723671067">
                      <w:marLeft w:val="0"/>
                      <w:marRight w:val="0"/>
                      <w:marTop w:val="0"/>
                      <w:marBottom w:val="0"/>
                      <w:divBdr>
                        <w:top w:val="none" w:sz="0" w:space="0" w:color="auto"/>
                        <w:left w:val="none" w:sz="0" w:space="0" w:color="auto"/>
                        <w:bottom w:val="none" w:sz="0" w:space="0" w:color="auto"/>
                        <w:right w:val="none" w:sz="0" w:space="0" w:color="auto"/>
                      </w:divBdr>
                    </w:div>
                    <w:div w:id="1759597737">
                      <w:marLeft w:val="0"/>
                      <w:marRight w:val="0"/>
                      <w:marTop w:val="0"/>
                      <w:marBottom w:val="0"/>
                      <w:divBdr>
                        <w:top w:val="none" w:sz="0" w:space="0" w:color="auto"/>
                        <w:left w:val="none" w:sz="0" w:space="0" w:color="auto"/>
                        <w:bottom w:val="none" w:sz="0" w:space="0" w:color="auto"/>
                        <w:right w:val="none" w:sz="0" w:space="0" w:color="auto"/>
                      </w:divBdr>
                    </w:div>
                    <w:div w:id="187330328">
                      <w:marLeft w:val="0"/>
                      <w:marRight w:val="0"/>
                      <w:marTop w:val="0"/>
                      <w:marBottom w:val="0"/>
                      <w:divBdr>
                        <w:top w:val="none" w:sz="0" w:space="0" w:color="auto"/>
                        <w:left w:val="none" w:sz="0" w:space="0" w:color="auto"/>
                        <w:bottom w:val="none" w:sz="0" w:space="0" w:color="auto"/>
                        <w:right w:val="none" w:sz="0" w:space="0" w:color="auto"/>
                      </w:divBdr>
                    </w:div>
                    <w:div w:id="48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closure-of-educational-settings-information-for-parents-and-carers/closure-of-educational-settings-information-for-parents-and-carer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gov.uk/government/publications/guidance-to-educational-settings-about-covid-19/guidance-to-educational-settings-about-covid-19"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ov.uk/government/publications/coronavirus-covid-19-early-years-and-childcare-closures/coronavirus-covid-19-early-years-and-childcare-closures" TargetMode="External" Id="rId6" /><Relationship Type="http://schemas.openxmlformats.org/officeDocument/2006/relationships/hyperlink" Target="https://www.gov.uk/government/publications/coronavirus-covid-19-early-years-and-childcare-closures/coronavirus-covid-19-early-years-and-childcare-closures?fbclid=IwAR1Z9KSSUh_NzZYunejjRmH0ilBeaUg5LEpuMQ3YLsVM1N2mHxyzzj4QEy8" TargetMode="External" Id="rId11"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5" /><Relationship Type="http://schemas.openxmlformats.org/officeDocument/2006/relationships/hyperlink" Target="https://www.gov.uk/government/publications/preparing-for-the-wider-opening-of-early-years-and-childcare-settings-from-1-june/planning-guide-for-early-years-and-childcare-settings?fbclid=IwAR1gjcI7pjeQCXoRkG3_F3yqd7_CF4vgSscJZG2kjQ-xeNuwC10oLM9Pnmc" TargetMode="External" Id="rId10" /><Relationship Type="http://schemas.openxmlformats.org/officeDocument/2006/relationships/webSettings" Target="webSettings.xml" Id="rId4"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Busy Bodies</dc:creator>
  <keywords/>
  <dc:description/>
  <lastModifiedBy>Busy Bodies</lastModifiedBy>
  <revision>32</revision>
  <dcterms:created xsi:type="dcterms:W3CDTF">2020-06-15T10:13:00.0000000Z</dcterms:created>
  <dcterms:modified xsi:type="dcterms:W3CDTF">2021-01-13T09:52:53.8783787Z</dcterms:modified>
</coreProperties>
</file>